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36FE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REFERENCES</w:t>
      </w:r>
    </w:p>
    <w:p w14:paraId="3598960D" w14:textId="77777777" w:rsidR="007B6F30" w:rsidRPr="007B6F30" w:rsidRDefault="007B6F30" w:rsidP="007B6F30">
      <w:pPr>
        <w:rPr>
          <w:lang w:val="en-US"/>
        </w:rPr>
      </w:pPr>
    </w:p>
    <w:p w14:paraId="39C13A27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1. </w:t>
      </w:r>
      <w:proofErr w:type="spellStart"/>
      <w:r w:rsidRPr="007B6F30">
        <w:rPr>
          <w:lang w:val="en-US"/>
        </w:rPr>
        <w:t>APENKo</w:t>
      </w:r>
      <w:proofErr w:type="spellEnd"/>
      <w:r w:rsidRPr="007B6F30">
        <w:rPr>
          <w:lang w:val="en-US"/>
        </w:rPr>
        <w:t xml:space="preserve">, S. N., </w:t>
      </w:r>
      <w:proofErr w:type="spellStart"/>
      <w:r w:rsidRPr="007B6F30">
        <w:rPr>
          <w:lang w:val="en-US"/>
        </w:rPr>
        <w:t>EFIMoVA</w:t>
      </w:r>
      <w:proofErr w:type="spellEnd"/>
      <w:r w:rsidRPr="007B6F30">
        <w:rPr>
          <w:lang w:val="en-US"/>
        </w:rPr>
        <w:t xml:space="preserve">, G. Z., &amp; </w:t>
      </w:r>
      <w:proofErr w:type="spellStart"/>
      <w:r w:rsidRPr="007B6F30">
        <w:rPr>
          <w:lang w:val="en-US"/>
        </w:rPr>
        <w:t>SEMENoV</w:t>
      </w:r>
      <w:proofErr w:type="spellEnd"/>
      <w:r w:rsidRPr="007B6F30">
        <w:rPr>
          <w:lang w:val="en-US"/>
        </w:rPr>
        <w:t xml:space="preserve">, M. YU. (2022). Peculiarities of universities’ participation in the transformation of the higher education system in Russia. Siberian </w:t>
      </w:r>
      <w:proofErr w:type="spellStart"/>
      <w:r w:rsidRPr="007B6F30">
        <w:rPr>
          <w:lang w:val="en-US"/>
        </w:rPr>
        <w:t>Socium</w:t>
      </w:r>
      <w:proofErr w:type="spellEnd"/>
      <w:r w:rsidRPr="007B6F30">
        <w:rPr>
          <w:lang w:val="en-US"/>
        </w:rPr>
        <w:t>, 6(3), 76–91. https://doi. org/10.21684/2587-8484-2022-6-3-76-91.</w:t>
      </w:r>
    </w:p>
    <w:p w14:paraId="44E0C44F" w14:textId="77777777" w:rsidR="007B6F30" w:rsidRPr="007B6F30" w:rsidRDefault="007B6F30" w:rsidP="007B6F30">
      <w:pPr>
        <w:rPr>
          <w:lang w:val="en-US"/>
        </w:rPr>
      </w:pPr>
    </w:p>
    <w:p w14:paraId="7DD7D1E1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2. </w:t>
      </w:r>
      <w:proofErr w:type="spellStart"/>
      <w:r w:rsidRPr="007B6F30">
        <w:rPr>
          <w:lang w:val="en-US"/>
        </w:rPr>
        <w:t>APENKo</w:t>
      </w:r>
      <w:proofErr w:type="spellEnd"/>
      <w:r w:rsidRPr="007B6F30">
        <w:rPr>
          <w:lang w:val="en-US"/>
        </w:rPr>
        <w:t xml:space="preserve">, S. N., &amp; </w:t>
      </w:r>
      <w:proofErr w:type="spellStart"/>
      <w:r w:rsidRPr="007B6F30">
        <w:rPr>
          <w:lang w:val="en-US"/>
        </w:rPr>
        <w:t>EFIMoVA</w:t>
      </w:r>
      <w:proofErr w:type="spellEnd"/>
      <w:r w:rsidRPr="007B6F30">
        <w:rPr>
          <w:lang w:val="en-US"/>
        </w:rPr>
        <w:t xml:space="preserve">, G. Z. (2022). </w:t>
      </w:r>
      <w:proofErr w:type="spellStart"/>
      <w:r w:rsidRPr="007B6F30">
        <w:rPr>
          <w:lang w:val="en-US"/>
        </w:rPr>
        <w:t>Keysuccess</w:t>
      </w:r>
      <w:proofErr w:type="spellEnd"/>
      <w:r w:rsidRPr="007B6F30">
        <w:rPr>
          <w:lang w:val="en-US"/>
        </w:rPr>
        <w:t xml:space="preserve"> factors for the university transformation projects implementation. Management Issues, (6), 80–91. https://doi.org/10.22394/2304-3369-2022-6-80-91.</w:t>
      </w:r>
    </w:p>
    <w:p w14:paraId="5B9B9401" w14:textId="77777777" w:rsidR="007B6F30" w:rsidRPr="007B6F30" w:rsidRDefault="007B6F30" w:rsidP="007B6F30">
      <w:pPr>
        <w:rPr>
          <w:lang w:val="en-US"/>
        </w:rPr>
      </w:pPr>
    </w:p>
    <w:p w14:paraId="7A89E086" w14:textId="55FBC6E3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3. </w:t>
      </w:r>
      <w:proofErr w:type="spellStart"/>
      <w:r w:rsidRPr="007B6F30">
        <w:rPr>
          <w:lang w:val="en-US"/>
        </w:rPr>
        <w:t>BEREGoVAvA</w:t>
      </w:r>
      <w:proofErr w:type="spellEnd"/>
      <w:r w:rsidRPr="007B6F30">
        <w:rPr>
          <w:lang w:val="en-US"/>
        </w:rPr>
        <w:t xml:space="preserve">, O. A., </w:t>
      </w:r>
      <w:proofErr w:type="spellStart"/>
      <w:r w:rsidRPr="007B6F30">
        <w:rPr>
          <w:lang w:val="en-US"/>
        </w:rPr>
        <w:t>LoPATINA</w:t>
      </w:r>
      <w:proofErr w:type="spellEnd"/>
      <w:r w:rsidRPr="007B6F30">
        <w:rPr>
          <w:lang w:val="en-US"/>
        </w:rPr>
        <w:t xml:space="preserve">, S. S., &amp; OTURGAHEVA, N. V. (2020). Tutor support as a tool of social- cultural adaptation of </w:t>
      </w:r>
      <w:proofErr w:type="spellStart"/>
      <w:r w:rsidRPr="007B6F30">
        <w:rPr>
          <w:lang w:val="en-US"/>
        </w:rPr>
        <w:t>lnternational</w:t>
      </w:r>
      <w:proofErr w:type="spellEnd"/>
      <w:r w:rsidRPr="007B6F30">
        <w:rPr>
          <w:lang w:val="en-US"/>
        </w:rPr>
        <w:t xml:space="preserve"> students in Russian universities. Higher Education in Russia, 29(1), 156–165.https://doi.org/10.31992/0869-3617-2020-29-1-156-165.</w:t>
      </w:r>
    </w:p>
    <w:p w14:paraId="16775FAE" w14:textId="77777777" w:rsidR="007B6F30" w:rsidRPr="007B6F30" w:rsidRDefault="007B6F30" w:rsidP="007B6F30">
      <w:pPr>
        <w:rPr>
          <w:lang w:val="en-US"/>
        </w:rPr>
      </w:pPr>
    </w:p>
    <w:p w14:paraId="7C9E585F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4. </w:t>
      </w:r>
      <w:proofErr w:type="spellStart"/>
      <w:r w:rsidRPr="007B6F30">
        <w:rPr>
          <w:lang w:val="en-US"/>
        </w:rPr>
        <w:t>RvAZANTSEV</w:t>
      </w:r>
      <w:proofErr w:type="spellEnd"/>
      <w:r w:rsidRPr="007B6F30">
        <w:rPr>
          <w:lang w:val="en-US"/>
        </w:rPr>
        <w:t xml:space="preserve">, S. V., </w:t>
      </w:r>
      <w:proofErr w:type="spellStart"/>
      <w:r w:rsidRPr="007B6F30">
        <w:rPr>
          <w:lang w:val="en-US"/>
        </w:rPr>
        <w:t>RoSToVSKAvA</w:t>
      </w:r>
      <w:proofErr w:type="spellEnd"/>
      <w:r w:rsidRPr="007B6F30">
        <w:rPr>
          <w:lang w:val="en-US"/>
        </w:rPr>
        <w:t xml:space="preserve">, T. K., &amp; </w:t>
      </w:r>
      <w:proofErr w:type="spellStart"/>
      <w:r w:rsidRPr="007B6F30">
        <w:rPr>
          <w:lang w:val="en-US"/>
        </w:rPr>
        <w:t>RvAZANTSEV</w:t>
      </w:r>
      <w:proofErr w:type="spellEnd"/>
      <w:r w:rsidRPr="007B6F30">
        <w:rPr>
          <w:lang w:val="en-US"/>
        </w:rPr>
        <w:t>, N. S. (2020). Japanese model of attracting foreign youth in the higher education system. Edu- cation and Science Journal, 22(9), 148–173. https:// doi.org/10.17853/1994-5639-2020-9-148-173.</w:t>
      </w:r>
    </w:p>
    <w:p w14:paraId="61B11D42" w14:textId="77777777" w:rsidR="007B6F30" w:rsidRPr="007B6F30" w:rsidRDefault="007B6F30" w:rsidP="007B6F30">
      <w:pPr>
        <w:rPr>
          <w:lang w:val="en-US"/>
        </w:rPr>
      </w:pPr>
    </w:p>
    <w:p w14:paraId="62BC6AC8" w14:textId="115C5691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5. ZHADAVEV, YU. A., BURVAKOVA, T. S., &amp; SHTVROV, A. V. (2022). The system of interaction between the pedagogical university and employers in the context of digital transformation of education. Pedagogical Education in Russia, (4), 145–153. https:// elibrary.ru/</w:t>
      </w:r>
      <w:proofErr w:type="spellStart"/>
      <w:r w:rsidRPr="007B6F30">
        <w:rPr>
          <w:lang w:val="en-US"/>
        </w:rPr>
        <w:t>hqekeg</w:t>
      </w:r>
      <w:proofErr w:type="spellEnd"/>
      <w:r w:rsidRPr="007B6F30">
        <w:rPr>
          <w:lang w:val="en-US"/>
        </w:rPr>
        <w:t>.</w:t>
      </w:r>
    </w:p>
    <w:p w14:paraId="71595385" w14:textId="77777777" w:rsidR="007B6F30" w:rsidRPr="007B6F30" w:rsidRDefault="007B6F30" w:rsidP="007B6F30">
      <w:pPr>
        <w:rPr>
          <w:lang w:val="en-US"/>
        </w:rPr>
      </w:pPr>
    </w:p>
    <w:p w14:paraId="0AE5FF7E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6. BOGUSLAVSKV, M. V., LADVZHETS, N. S., SANNIKOVA, O. V., &amp; NEBORSKV, E. V. (2020). Regional </w:t>
      </w:r>
      <w:proofErr w:type="spellStart"/>
      <w:r w:rsidRPr="007B6F30">
        <w:rPr>
          <w:lang w:val="en-US"/>
        </w:rPr>
        <w:t>uni</w:t>
      </w:r>
      <w:proofErr w:type="spellEnd"/>
      <w:r w:rsidRPr="007B6F30">
        <w:rPr>
          <w:lang w:val="en-US"/>
        </w:rPr>
        <w:t xml:space="preserve">- </w:t>
      </w:r>
      <w:proofErr w:type="spellStart"/>
      <w:r w:rsidRPr="007B6F30">
        <w:rPr>
          <w:lang w:val="en-US"/>
        </w:rPr>
        <w:t>versity’s</w:t>
      </w:r>
      <w:proofErr w:type="spellEnd"/>
      <w:r w:rsidRPr="007B6F30">
        <w:rPr>
          <w:lang w:val="en-US"/>
        </w:rPr>
        <w:t xml:space="preserve"> role and place in personnel training system in assessments of employers. Higher Education in Russia, 29(12), 45–56. https://doi.org/10.31992/0869- 3617-2020-29-12-45-56.</w:t>
      </w:r>
    </w:p>
    <w:p w14:paraId="34874716" w14:textId="77777777" w:rsidR="007B6F30" w:rsidRPr="007B6F30" w:rsidRDefault="007B6F30" w:rsidP="007B6F30">
      <w:pPr>
        <w:rPr>
          <w:lang w:val="en-US"/>
        </w:rPr>
      </w:pPr>
    </w:p>
    <w:p w14:paraId="44BEE751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7. ROMM, T. A. (2016). The transformation of higher education in Russia. Journal of Pedagogical Innovations, (1), 11–17. https://elibrary.ru/tmlpzj.</w:t>
      </w:r>
    </w:p>
    <w:p w14:paraId="6ABCDD79" w14:textId="77777777" w:rsidR="007B6F30" w:rsidRPr="007B6F30" w:rsidRDefault="007B6F30" w:rsidP="007B6F30">
      <w:pPr>
        <w:rPr>
          <w:lang w:val="en-US"/>
        </w:rPr>
      </w:pPr>
    </w:p>
    <w:p w14:paraId="6A895CFF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8. ZBOROVSKV, G. E., &amp; AMBAROVA, P. A. (2022). Adaptation of students in the context of higher education transformation: Management decisions justification. Management Issues, (6), 64–79. https://doi.org/10.22394/2304-3369-2022-6-64-79.</w:t>
      </w:r>
    </w:p>
    <w:p w14:paraId="32C18E03" w14:textId="77777777" w:rsidR="007B6F30" w:rsidRPr="007B6F30" w:rsidRDefault="007B6F30" w:rsidP="007B6F30">
      <w:pPr>
        <w:rPr>
          <w:lang w:val="en-US"/>
        </w:rPr>
      </w:pPr>
    </w:p>
    <w:p w14:paraId="4671C7BB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9. EFIMOV, V. S., &amp; LAPTEVA, A. V. (2010). Higher education in Russia: challenge of XXI century. Jour- </w:t>
      </w:r>
      <w:proofErr w:type="spellStart"/>
      <w:r w:rsidRPr="007B6F30">
        <w:rPr>
          <w:lang w:val="en-US"/>
        </w:rPr>
        <w:t>nal</w:t>
      </w:r>
      <w:proofErr w:type="spellEnd"/>
      <w:r w:rsidRPr="007B6F30">
        <w:rPr>
          <w:lang w:val="en-US"/>
        </w:rPr>
        <w:t xml:space="preserve"> University Management: Practice and Analysis, (4), 6–17. https://elibrary.ru/nbjhxv.</w:t>
      </w:r>
    </w:p>
    <w:p w14:paraId="16082515" w14:textId="77777777" w:rsidR="007B6F30" w:rsidRPr="007B6F30" w:rsidRDefault="007B6F30" w:rsidP="007B6F30">
      <w:pPr>
        <w:rPr>
          <w:lang w:val="en-US"/>
        </w:rPr>
      </w:pPr>
    </w:p>
    <w:p w14:paraId="5183496E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10. DANEIKIN, YU. V., KALPINSKAVA, O. E., &amp; FEDOTOVA, N. G. (2020). Project approach to the </w:t>
      </w:r>
      <w:proofErr w:type="spellStart"/>
      <w:r w:rsidRPr="007B6F30">
        <w:rPr>
          <w:lang w:val="en-US"/>
        </w:rPr>
        <w:t>imple</w:t>
      </w:r>
      <w:proofErr w:type="spellEnd"/>
      <w:r w:rsidRPr="007B6F30">
        <w:rPr>
          <w:lang w:val="en-US"/>
        </w:rPr>
        <w:t>- mentation of individual educational paths in modern university. Higher Education in Russia, 29(8-9), 104–116.https://doi.org/10.31992/0869-3617-2020-29-8-9-104-116.</w:t>
      </w:r>
    </w:p>
    <w:p w14:paraId="34A4E0A5" w14:textId="77777777" w:rsidR="007B6F30" w:rsidRPr="007B6F30" w:rsidRDefault="007B6F30" w:rsidP="007B6F30">
      <w:pPr>
        <w:rPr>
          <w:lang w:val="en-US"/>
        </w:rPr>
      </w:pPr>
    </w:p>
    <w:p w14:paraId="344AF20F" w14:textId="0B30B6F9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11. GRIBOVA, G. V., STOBBE, I. A., &amp; GUSEVA, A. V. (2022). Interdisciplinary links in teaching natural sciences to pharmacy students of medical universities. Teacher XXI Century, (3-1), 89–101. https://doi. org/10.31862/2073-9613-2022-3-89-101.</w:t>
      </w:r>
    </w:p>
    <w:p w14:paraId="3A34F44E" w14:textId="77777777" w:rsidR="007B6F30" w:rsidRPr="007B6F30" w:rsidRDefault="007B6F30" w:rsidP="007B6F30">
      <w:pPr>
        <w:rPr>
          <w:lang w:val="en-US"/>
        </w:rPr>
      </w:pPr>
    </w:p>
    <w:p w14:paraId="1C8D196C" w14:textId="705117AD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12. SEROSHTAN, M. V., &amp; KETOVA, N. P. (2020). Modern Russian universities: Positioning, development trends, potential to enhance competitive ad- vantages. Higher Education in Russia, 29(2), 27–40. https://doi.org/10.31992/0869-3617-2020-29-2-27-40.</w:t>
      </w:r>
    </w:p>
    <w:p w14:paraId="6C1509D7" w14:textId="77777777" w:rsidR="007B6F30" w:rsidRPr="007B6F30" w:rsidRDefault="007B6F30" w:rsidP="007B6F30">
      <w:pPr>
        <w:rPr>
          <w:lang w:val="en-US"/>
        </w:rPr>
      </w:pPr>
    </w:p>
    <w:p w14:paraId="7E27737D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13. </w:t>
      </w:r>
      <w:proofErr w:type="spellStart"/>
      <w:r w:rsidRPr="007B6F30">
        <w:rPr>
          <w:lang w:val="en-US"/>
        </w:rPr>
        <w:t>SUNDUKoVA</w:t>
      </w:r>
      <w:proofErr w:type="spellEnd"/>
      <w:r w:rsidRPr="007B6F30">
        <w:rPr>
          <w:lang w:val="en-US"/>
        </w:rPr>
        <w:t xml:space="preserve">, G. M., </w:t>
      </w:r>
      <w:proofErr w:type="spellStart"/>
      <w:r w:rsidRPr="007B6F30">
        <w:rPr>
          <w:lang w:val="en-US"/>
        </w:rPr>
        <w:t>BoBvLEVA</w:t>
      </w:r>
      <w:proofErr w:type="spellEnd"/>
      <w:r w:rsidRPr="007B6F30">
        <w:rPr>
          <w:lang w:val="en-US"/>
        </w:rPr>
        <w:t xml:space="preserve">, N. V., &amp; </w:t>
      </w:r>
      <w:proofErr w:type="spellStart"/>
      <w:r w:rsidRPr="007B6F30">
        <w:rPr>
          <w:lang w:val="en-US"/>
        </w:rPr>
        <w:t>DEREVvAGINA</w:t>
      </w:r>
      <w:proofErr w:type="spellEnd"/>
      <w:r w:rsidRPr="007B6F30">
        <w:rPr>
          <w:lang w:val="en-US"/>
        </w:rPr>
        <w:t xml:space="preserve">, L. N. (2019). Strategic university manage- </w:t>
      </w:r>
      <w:proofErr w:type="spellStart"/>
      <w:r w:rsidRPr="007B6F30">
        <w:rPr>
          <w:lang w:val="en-US"/>
        </w:rPr>
        <w:t>ment</w:t>
      </w:r>
      <w:proofErr w:type="spellEnd"/>
      <w:r w:rsidRPr="007B6F30">
        <w:rPr>
          <w:lang w:val="en-US"/>
        </w:rPr>
        <w:t xml:space="preserve"> in a digital economy. Bulletin of Eurasian Science, 11(3), Article 27. https://elibrary.ru/wgtndr.</w:t>
      </w:r>
    </w:p>
    <w:p w14:paraId="4A868250" w14:textId="77777777" w:rsidR="007B6F30" w:rsidRPr="007B6F30" w:rsidRDefault="007B6F30" w:rsidP="007B6F30">
      <w:pPr>
        <w:rPr>
          <w:lang w:val="en-US"/>
        </w:rPr>
      </w:pPr>
    </w:p>
    <w:p w14:paraId="455499BF" w14:textId="20490776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14. </w:t>
      </w:r>
      <w:proofErr w:type="spellStart"/>
      <w:r w:rsidRPr="007B6F30">
        <w:rPr>
          <w:lang w:val="en-US"/>
        </w:rPr>
        <w:t>SHTvKHNo</w:t>
      </w:r>
      <w:proofErr w:type="spellEnd"/>
      <w:r w:rsidRPr="007B6F30">
        <w:rPr>
          <w:lang w:val="en-US"/>
        </w:rPr>
        <w:t xml:space="preserve">, D. A., </w:t>
      </w:r>
      <w:proofErr w:type="spellStart"/>
      <w:r w:rsidRPr="007B6F30">
        <w:rPr>
          <w:lang w:val="en-US"/>
        </w:rPr>
        <w:t>KoNSTANTINoVA</w:t>
      </w:r>
      <w:proofErr w:type="spellEnd"/>
      <w:r w:rsidRPr="007B6F30">
        <w:rPr>
          <w:lang w:val="en-US"/>
        </w:rPr>
        <w:t xml:space="preserve">, L. V., GA- GIEV, N. N., </w:t>
      </w:r>
      <w:proofErr w:type="spellStart"/>
      <w:r w:rsidRPr="007B6F30">
        <w:rPr>
          <w:lang w:val="en-US"/>
        </w:rPr>
        <w:t>SMIRNoVA</w:t>
      </w:r>
      <w:proofErr w:type="spellEnd"/>
      <w:r w:rsidRPr="007B6F30">
        <w:rPr>
          <w:lang w:val="en-US"/>
        </w:rPr>
        <w:t xml:space="preserve">, E. A., &amp; </w:t>
      </w:r>
      <w:proofErr w:type="spellStart"/>
      <w:r w:rsidRPr="007B6F30">
        <w:rPr>
          <w:lang w:val="en-US"/>
        </w:rPr>
        <w:t>NIKoNoVA</w:t>
      </w:r>
      <w:proofErr w:type="spellEnd"/>
      <w:r w:rsidRPr="007B6F30">
        <w:rPr>
          <w:lang w:val="en-US"/>
        </w:rPr>
        <w:t>, O. D. (2022).</w:t>
      </w:r>
      <w:r w:rsidRPr="007B6F30">
        <w:rPr>
          <w:lang w:val="en-US"/>
        </w:rPr>
        <w:t xml:space="preserve"> </w:t>
      </w:r>
      <w:r w:rsidRPr="007B6F30">
        <w:rPr>
          <w:lang w:val="en-US"/>
        </w:rPr>
        <w:t>Transformation of university models: Analysis of the development strategies of universities in the world. Higher Education in Russia, 31(6), 27–47. https:// doi.org/10.31992/0869-3617-2022-31-6-27-47.</w:t>
      </w:r>
    </w:p>
    <w:p w14:paraId="599B0EAD" w14:textId="77777777" w:rsidR="007B6F30" w:rsidRPr="007B6F30" w:rsidRDefault="007B6F30" w:rsidP="007B6F30">
      <w:pPr>
        <w:rPr>
          <w:lang w:val="en-US"/>
        </w:rPr>
      </w:pPr>
    </w:p>
    <w:p w14:paraId="2C8ED7F8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15. </w:t>
      </w:r>
      <w:proofErr w:type="spellStart"/>
      <w:r w:rsidRPr="007B6F30">
        <w:rPr>
          <w:lang w:val="en-US"/>
        </w:rPr>
        <w:t>ILvINA</w:t>
      </w:r>
      <w:proofErr w:type="spellEnd"/>
      <w:r w:rsidRPr="007B6F30">
        <w:rPr>
          <w:lang w:val="en-US"/>
        </w:rPr>
        <w:t>, L. A. (2020). The impact of cross-disciplinary scientific research on the development of the innovative potential of the university. Journal of Altai Academy of Economics and Law, (5-2), 300–307. https://doi.org/10.17513/vaael.1143.</w:t>
      </w:r>
    </w:p>
    <w:p w14:paraId="7F0005C1" w14:textId="77777777" w:rsidR="007B6F30" w:rsidRPr="007B6F30" w:rsidRDefault="007B6F30" w:rsidP="007B6F30">
      <w:pPr>
        <w:rPr>
          <w:lang w:val="en-US"/>
        </w:rPr>
      </w:pPr>
    </w:p>
    <w:p w14:paraId="3EE9B3F3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16. CHEVTAEVA, N. G., NIKITINA, A. S., &amp; VISHNEVSKAVA, A. V. (2020). Communication culture as a matrix for graduate’s “soft skills” development. Higher Education in Russia, 29(12), 33–44. https:// doi.org/10.31992/0869-3617-2020-29-12-33-44.</w:t>
      </w:r>
    </w:p>
    <w:p w14:paraId="26A94E6A" w14:textId="77777777" w:rsidR="007B6F30" w:rsidRPr="007B6F30" w:rsidRDefault="007B6F30" w:rsidP="007B6F30">
      <w:pPr>
        <w:rPr>
          <w:lang w:val="en-US"/>
        </w:rPr>
      </w:pPr>
    </w:p>
    <w:p w14:paraId="483209E1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17. ZHUKOVA, K. YU., &amp; SHAGEEVA, F. T. (2022). Impact of soft and hard skills on novice teachers’ professional and career development. Managing Sustainable Development, (6), 81–85. https://doi. org/10.55421/2499992X_2022_6_81.</w:t>
      </w:r>
    </w:p>
    <w:p w14:paraId="42B1E09E" w14:textId="77777777" w:rsidR="007B6F30" w:rsidRPr="007B6F30" w:rsidRDefault="007B6F30" w:rsidP="007B6F30">
      <w:pPr>
        <w:rPr>
          <w:lang w:val="en-US"/>
        </w:rPr>
      </w:pPr>
    </w:p>
    <w:p w14:paraId="3D02EC1C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18. SOROKIN, P. S., FRUMIN, I. D., &amp; CHERNENKO, S. E. (2021). Entrepreneurship education at post-Soviet universities: Integration into a global entrepreneur- </w:t>
      </w:r>
      <w:proofErr w:type="spellStart"/>
      <w:r w:rsidRPr="007B6F30">
        <w:rPr>
          <w:lang w:val="en-US"/>
        </w:rPr>
        <w:t>ial</w:t>
      </w:r>
      <w:proofErr w:type="spellEnd"/>
      <w:r w:rsidRPr="007B6F30">
        <w:rPr>
          <w:lang w:val="en-US"/>
        </w:rPr>
        <w:t xml:space="preserve"> culture or resistance to it?. Modern Education Analytics, (10), 1–52. https://elibrary.ru/mmhdfb.</w:t>
      </w:r>
    </w:p>
    <w:p w14:paraId="3428B86D" w14:textId="77777777" w:rsidR="007B6F30" w:rsidRPr="007B6F30" w:rsidRDefault="007B6F30" w:rsidP="007B6F30">
      <w:pPr>
        <w:rPr>
          <w:lang w:val="en-US"/>
        </w:rPr>
      </w:pPr>
    </w:p>
    <w:p w14:paraId="193807AA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19. EROSHENKO, E. P., &amp; DOROSHENKO, S. V. (2020). A method to assess youth entrepreneurship </w:t>
      </w:r>
      <w:proofErr w:type="spellStart"/>
      <w:r w:rsidRPr="007B6F30">
        <w:rPr>
          <w:lang w:val="en-US"/>
        </w:rPr>
        <w:t>devel</w:t>
      </w:r>
      <w:proofErr w:type="spellEnd"/>
      <w:r w:rsidRPr="007B6F30">
        <w:rPr>
          <w:lang w:val="en-US"/>
        </w:rPr>
        <w:t xml:space="preserve">- </w:t>
      </w:r>
      <w:proofErr w:type="spellStart"/>
      <w:r w:rsidRPr="007B6F30">
        <w:rPr>
          <w:lang w:val="en-US"/>
        </w:rPr>
        <w:t>opment</w:t>
      </w:r>
      <w:proofErr w:type="spellEnd"/>
      <w:r w:rsidRPr="007B6F30">
        <w:rPr>
          <w:lang w:val="en-US"/>
        </w:rPr>
        <w:t xml:space="preserve"> at the university. Journal University Man- </w:t>
      </w:r>
      <w:proofErr w:type="spellStart"/>
      <w:r w:rsidRPr="007B6F30">
        <w:rPr>
          <w:lang w:val="en-US"/>
        </w:rPr>
        <w:t>agement</w:t>
      </w:r>
      <w:proofErr w:type="spellEnd"/>
      <w:r w:rsidRPr="007B6F30">
        <w:rPr>
          <w:lang w:val="en-US"/>
        </w:rPr>
        <w:t>: Practice and Analysis, 24(1), 82–95. https:// doi.org/10.15826/umpa.2020.01.006.</w:t>
      </w:r>
    </w:p>
    <w:p w14:paraId="158AC4F9" w14:textId="77777777" w:rsidR="007B6F30" w:rsidRPr="007B6F30" w:rsidRDefault="007B6F30" w:rsidP="007B6F30">
      <w:pPr>
        <w:rPr>
          <w:lang w:val="en-US"/>
        </w:rPr>
      </w:pPr>
    </w:p>
    <w:p w14:paraId="07B3517D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20. TRESHCHEV, A. M. (2022). Environmental ed- </w:t>
      </w:r>
      <w:proofErr w:type="spellStart"/>
      <w:r w:rsidRPr="007B6F30">
        <w:rPr>
          <w:lang w:val="en-US"/>
        </w:rPr>
        <w:t>ucation</w:t>
      </w:r>
      <w:proofErr w:type="spellEnd"/>
      <w:r w:rsidRPr="007B6F30">
        <w:rPr>
          <w:lang w:val="en-US"/>
        </w:rPr>
        <w:t xml:space="preserve"> of university students in the interests of sustainable development. Dagestan State </w:t>
      </w:r>
      <w:proofErr w:type="spellStart"/>
      <w:r w:rsidRPr="007B6F30">
        <w:rPr>
          <w:lang w:val="en-US"/>
        </w:rPr>
        <w:t>Pedagogi</w:t>
      </w:r>
      <w:proofErr w:type="spellEnd"/>
      <w:r w:rsidRPr="007B6F30">
        <w:rPr>
          <w:lang w:val="en-US"/>
        </w:rPr>
        <w:t xml:space="preserve">- </w:t>
      </w:r>
      <w:proofErr w:type="spellStart"/>
      <w:r w:rsidRPr="007B6F30">
        <w:rPr>
          <w:lang w:val="en-US"/>
        </w:rPr>
        <w:t>cal</w:t>
      </w:r>
      <w:proofErr w:type="spellEnd"/>
      <w:r w:rsidRPr="007B6F30">
        <w:rPr>
          <w:lang w:val="en-US"/>
        </w:rPr>
        <w:t xml:space="preserve"> University. Journal. Psychological and Pedagogical Sciences,16(4),104–110.https://doi.org/10.31161/1995- 0659-2022-16-4-104-110.</w:t>
      </w:r>
    </w:p>
    <w:p w14:paraId="0549D166" w14:textId="77777777" w:rsidR="007B6F30" w:rsidRPr="007B6F30" w:rsidRDefault="007B6F30" w:rsidP="007B6F30">
      <w:pPr>
        <w:rPr>
          <w:lang w:val="en-US"/>
        </w:rPr>
      </w:pPr>
    </w:p>
    <w:p w14:paraId="7BF2F73D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21. MANTAEVA, E. I., GOLDENOVA, V. S., &amp; SLOBODCHIKOVA, I. V. (2020). Social Responsibility of the University at the Regional Level. Scientific Works of the Free Economic Society of Russia, 223(3), 323–328. https://doi.org/10.38197/2072-2060-2020-223-3- 323-328.</w:t>
      </w:r>
    </w:p>
    <w:p w14:paraId="3303E06A" w14:textId="77777777" w:rsidR="007B6F30" w:rsidRPr="007B6F30" w:rsidRDefault="007B6F30" w:rsidP="007B6F30">
      <w:pPr>
        <w:rPr>
          <w:lang w:val="en-US"/>
        </w:rPr>
      </w:pPr>
    </w:p>
    <w:p w14:paraId="36C502B9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22. MAI, D. H., &amp; BORVTKO, N. M. (2021). Developing social responsibility of a university in the new social context. The World of Academia: Culture, Education, (8), 58–66. https://doi.org/10.18522/2658- 6983-2021-8-58-66.</w:t>
      </w:r>
    </w:p>
    <w:p w14:paraId="3F06403C" w14:textId="77777777" w:rsidR="007B6F30" w:rsidRPr="007B6F30" w:rsidRDefault="007B6F30" w:rsidP="007B6F30">
      <w:pPr>
        <w:rPr>
          <w:lang w:val="en-US"/>
        </w:rPr>
      </w:pPr>
    </w:p>
    <w:p w14:paraId="6DDB0D25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>23. ATAVAN, A. M., GURVEVA, T. N., &amp; SHARABAEVA, L. YU. (2021). Digital transformation of higher education: Challenges, opportunities, prospects and risks. Domestic and Foreign Pedagogy, 1(2), 7–22. https://elibrary.ru/sonfip.</w:t>
      </w:r>
    </w:p>
    <w:p w14:paraId="07942BFF" w14:textId="77777777" w:rsidR="007B6F30" w:rsidRPr="007B6F30" w:rsidRDefault="007B6F30" w:rsidP="007B6F30">
      <w:pPr>
        <w:rPr>
          <w:lang w:val="en-US"/>
        </w:rPr>
      </w:pPr>
    </w:p>
    <w:p w14:paraId="5A688A4F" w14:textId="7677077F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24. LARIONOV, V. G., SHEREMETEVA, E. N., &amp; GORSHKOVA, L. A. (2021). Digital transformation of higher education: Technologies and digital </w:t>
      </w:r>
      <w:proofErr w:type="spellStart"/>
      <w:r w:rsidRPr="007B6F30">
        <w:rPr>
          <w:lang w:val="en-US"/>
        </w:rPr>
        <w:t>compe</w:t>
      </w:r>
      <w:proofErr w:type="spellEnd"/>
      <w:r w:rsidRPr="007B6F30">
        <w:rPr>
          <w:lang w:val="en-US"/>
        </w:rPr>
        <w:t xml:space="preserve">- </w:t>
      </w:r>
      <w:proofErr w:type="spellStart"/>
      <w:r w:rsidRPr="007B6F30">
        <w:rPr>
          <w:lang w:val="en-US"/>
        </w:rPr>
        <w:t>tencies</w:t>
      </w:r>
      <w:proofErr w:type="spellEnd"/>
      <w:r w:rsidRPr="007B6F30">
        <w:rPr>
          <w:lang w:val="en-US"/>
        </w:rPr>
        <w:t xml:space="preserve">. </w:t>
      </w:r>
      <w:proofErr w:type="spellStart"/>
      <w:r w:rsidRPr="007B6F30">
        <w:rPr>
          <w:lang w:val="en-US"/>
        </w:rPr>
        <w:t>Vestnik</w:t>
      </w:r>
      <w:proofErr w:type="spellEnd"/>
      <w:r w:rsidRPr="007B6F30">
        <w:rPr>
          <w:lang w:val="en-US"/>
        </w:rPr>
        <w:t xml:space="preserve"> of Astrakhan State Technical University. Series: Economics, (2), 61–69. https://doi.org/ 10.24143/2073-5537-2021-2-61-69.</w:t>
      </w:r>
    </w:p>
    <w:p w14:paraId="778EED22" w14:textId="77777777" w:rsidR="007B6F30" w:rsidRPr="007B6F30" w:rsidRDefault="007B6F30" w:rsidP="007B6F30">
      <w:pPr>
        <w:rPr>
          <w:lang w:val="en-US"/>
        </w:rPr>
      </w:pPr>
    </w:p>
    <w:p w14:paraId="412C3BE5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25. USACHEVA, O. V., &amp; CHERNVAKOV, M. K. (2020). Assessment of university willingness to the </w:t>
      </w:r>
      <w:proofErr w:type="spellStart"/>
      <w:r w:rsidRPr="007B6F30">
        <w:rPr>
          <w:lang w:val="en-US"/>
        </w:rPr>
        <w:t>transi</w:t>
      </w:r>
      <w:proofErr w:type="spellEnd"/>
      <w:r w:rsidRPr="007B6F30">
        <w:rPr>
          <w:lang w:val="en-US"/>
        </w:rPr>
        <w:t xml:space="preserve">- </w:t>
      </w:r>
      <w:proofErr w:type="spellStart"/>
      <w:r w:rsidRPr="007B6F30">
        <w:rPr>
          <w:lang w:val="en-US"/>
        </w:rPr>
        <w:t>tion</w:t>
      </w:r>
      <w:proofErr w:type="spellEnd"/>
      <w:r w:rsidRPr="007B6F30">
        <w:rPr>
          <w:lang w:val="en-US"/>
        </w:rPr>
        <w:t xml:space="preserve"> to digital educational environment. Higher Education in Russia, 29(5), 53–62. https://doi.org/ 10.31992/0869-3617-2020-29-5-53-62.</w:t>
      </w:r>
    </w:p>
    <w:p w14:paraId="5902947C" w14:textId="77777777" w:rsidR="007B6F30" w:rsidRPr="007B6F30" w:rsidRDefault="007B6F30" w:rsidP="007B6F30">
      <w:pPr>
        <w:rPr>
          <w:lang w:val="en-US"/>
        </w:rPr>
      </w:pPr>
    </w:p>
    <w:p w14:paraId="53074026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26. BUGUBAEVA, R. O., BESPAVEVA, R. S., BEREZVUK, V. I., &amp; ERZHANOV, M. S. (2021). Transformation of higher education in the conditions of informatization and digitalization. Bulletin of the University of </w:t>
      </w:r>
      <w:proofErr w:type="spellStart"/>
      <w:r w:rsidRPr="007B6F30">
        <w:rPr>
          <w:lang w:val="en-US"/>
        </w:rPr>
        <w:t>Turan</w:t>
      </w:r>
      <w:proofErr w:type="spellEnd"/>
      <w:r w:rsidRPr="007B6F30">
        <w:rPr>
          <w:lang w:val="en-US"/>
        </w:rPr>
        <w:t>, (3), 272–277.https://doi.org/10.46914/1562-2959-2021-1-3-272-277.</w:t>
      </w:r>
    </w:p>
    <w:p w14:paraId="5834C93F" w14:textId="77777777" w:rsidR="007B6F30" w:rsidRPr="007B6F30" w:rsidRDefault="007B6F30" w:rsidP="007B6F30">
      <w:pPr>
        <w:rPr>
          <w:lang w:val="en-US"/>
        </w:rPr>
      </w:pPr>
    </w:p>
    <w:p w14:paraId="7C194EC0" w14:textId="547DB77D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27. TULCHINSKV, G. L. (2017). Digital transformation of education: Challenges for higher school. Rus- </w:t>
      </w:r>
      <w:proofErr w:type="spellStart"/>
      <w:r w:rsidRPr="007B6F30">
        <w:rPr>
          <w:lang w:val="en-US"/>
        </w:rPr>
        <w:t>sian</w:t>
      </w:r>
      <w:proofErr w:type="spellEnd"/>
      <w:r w:rsidRPr="007B6F30">
        <w:rPr>
          <w:lang w:val="en-US"/>
        </w:rPr>
        <w:t xml:space="preserve"> Journal of Philosophical Sciences, (6), 121–136. https://elibrary.ru/zhkekn.</w:t>
      </w:r>
    </w:p>
    <w:p w14:paraId="71EF05EC" w14:textId="77777777" w:rsidR="007B6F30" w:rsidRPr="007B6F30" w:rsidRDefault="007B6F30" w:rsidP="007B6F30">
      <w:pPr>
        <w:rPr>
          <w:lang w:val="en-US"/>
        </w:rPr>
      </w:pPr>
    </w:p>
    <w:p w14:paraId="79C31768" w14:textId="5654CF39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28. LATVSHEV, A. S. (2020). A new approach to pro- </w:t>
      </w:r>
      <w:proofErr w:type="spellStart"/>
      <w:r w:rsidRPr="007B6F30">
        <w:rPr>
          <w:lang w:val="en-US"/>
        </w:rPr>
        <w:t>fessional</w:t>
      </w:r>
      <w:proofErr w:type="spellEnd"/>
      <w:r w:rsidRPr="007B6F30">
        <w:rPr>
          <w:lang w:val="en-US"/>
        </w:rPr>
        <w:t xml:space="preserve"> competence development for increasing university staff involvement in strategic development projects. The Surgut State Pedagogical University Bulletin, (2), 65–79. https://doi.org/10.26105/ SSPU.2020.65.2.009.</w:t>
      </w:r>
    </w:p>
    <w:p w14:paraId="4C65E78B" w14:textId="77777777" w:rsidR="007B6F30" w:rsidRPr="007B6F30" w:rsidRDefault="007B6F30" w:rsidP="007B6F30">
      <w:pPr>
        <w:rPr>
          <w:lang w:val="en-US"/>
        </w:rPr>
      </w:pPr>
    </w:p>
    <w:p w14:paraId="7C709596" w14:textId="77777777" w:rsidR="007B6F30" w:rsidRPr="007B6F30" w:rsidRDefault="007B6F30" w:rsidP="007B6F30">
      <w:pPr>
        <w:rPr>
          <w:lang w:val="en-US"/>
        </w:rPr>
      </w:pPr>
      <w:r w:rsidRPr="007B6F30">
        <w:rPr>
          <w:lang w:val="en-US"/>
        </w:rPr>
        <w:t xml:space="preserve">29. LATVSHEV, A. S., POKHOLKOV, YU. P., CHERVACH, M. YU., &amp; SHADSKAVA, A. N. (2017). Managing competitiveness of contemporary Russian </w:t>
      </w:r>
      <w:proofErr w:type="spellStart"/>
      <w:r w:rsidRPr="007B6F30">
        <w:rPr>
          <w:lang w:val="en-US"/>
        </w:rPr>
        <w:t>universi</w:t>
      </w:r>
      <w:proofErr w:type="spellEnd"/>
      <w:r w:rsidRPr="007B6F30">
        <w:rPr>
          <w:lang w:val="en-US"/>
        </w:rPr>
        <w:t xml:space="preserve">- ty: Status, challenges and responses. Journal Uni- </w:t>
      </w:r>
      <w:proofErr w:type="spellStart"/>
      <w:r w:rsidRPr="007B6F30">
        <w:rPr>
          <w:lang w:val="en-US"/>
        </w:rPr>
        <w:t>versity</w:t>
      </w:r>
      <w:proofErr w:type="spellEnd"/>
      <w:r w:rsidRPr="007B6F30">
        <w:rPr>
          <w:lang w:val="en-US"/>
        </w:rPr>
        <w:t xml:space="preserve"> Management: Practice and Analysis, 21(5), 6–16. https://elibrary.ru/zxykjn.</w:t>
      </w:r>
    </w:p>
    <w:p w14:paraId="06279062" w14:textId="77777777" w:rsidR="007B6F30" w:rsidRPr="007B6F30" w:rsidRDefault="007B6F30" w:rsidP="007B6F30">
      <w:pPr>
        <w:rPr>
          <w:lang w:val="en-US"/>
        </w:rPr>
      </w:pPr>
    </w:p>
    <w:p w14:paraId="10EE9B16" w14:textId="36DAC0DD" w:rsidR="00230797" w:rsidRDefault="007B6F30" w:rsidP="007B6F30">
      <w:r w:rsidRPr="007B6F30">
        <w:rPr>
          <w:lang w:val="en-US"/>
        </w:rPr>
        <w:t xml:space="preserve">30. SOROKIN, A. N., LATVSHEV, A. S., &amp; GRIBOVSKV, M. V. (2019). On the history of development and prospects for effective personnel policy of a modern competitive university in Russia. </w:t>
      </w:r>
      <w:proofErr w:type="spellStart"/>
      <w:r>
        <w:t>Tomsk</w:t>
      </w:r>
      <w:proofErr w:type="spellEnd"/>
      <w:r>
        <w:t xml:space="preserve"> State </w:t>
      </w:r>
      <w:proofErr w:type="spellStart"/>
      <w:r>
        <w:t>Uni</w:t>
      </w:r>
      <w:proofErr w:type="spellEnd"/>
      <w:r>
        <w:t xml:space="preserve">- </w:t>
      </w:r>
      <w:proofErr w:type="spellStart"/>
      <w:r>
        <w:t>versity</w:t>
      </w:r>
      <w:proofErr w:type="spellEnd"/>
      <w:r>
        <w:t xml:space="preserve"> Journal, (448), 150–159. https://doi.org/ 10.17223/15617793/448/19.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30"/>
    <w:rsid w:val="00230797"/>
    <w:rsid w:val="00274834"/>
    <w:rsid w:val="007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5612"/>
  <w15:chartTrackingRefBased/>
  <w15:docId w15:val="{99B15427-D69C-4B2A-811E-EE075D49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1106</Words>
  <Characters>6309</Characters>
  <Application>Microsoft Office Word</Application>
  <DocSecurity>0</DocSecurity>
  <Lines>52</Lines>
  <Paragraphs>14</Paragraphs>
  <ScaleCrop>false</ScaleCrop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2025-07-09T11:05:00Z</dcterms:created>
  <dcterms:modified xsi:type="dcterms:W3CDTF">2025-07-09T11:08:00Z</dcterms:modified>
</cp:coreProperties>
</file>