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C3A9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REFERENCES</w:t>
      </w:r>
    </w:p>
    <w:p w14:paraId="33CB0908" w14:textId="77777777" w:rsidR="00075893" w:rsidRPr="00075893" w:rsidRDefault="00075893" w:rsidP="00075893">
      <w:pPr>
        <w:rPr>
          <w:lang w:val="en-US"/>
        </w:rPr>
      </w:pPr>
    </w:p>
    <w:p w14:paraId="0F263B32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1. KOMBAROVA, E. V., KORNUKOVA, E. V., &amp; STAR- SHOVA, U. A. (2022). Problems of implementing the concept of the social state in contemporary Russia. Bulletin of the Saratov State Law Academy, (5), 276–281. https://elibrary.ru/sxvuoe.</w:t>
      </w:r>
    </w:p>
    <w:p w14:paraId="48B9A4FC" w14:textId="77777777" w:rsidR="00075893" w:rsidRPr="00075893" w:rsidRDefault="00075893" w:rsidP="00075893">
      <w:pPr>
        <w:rPr>
          <w:lang w:val="en-US"/>
        </w:rPr>
      </w:pPr>
    </w:p>
    <w:p w14:paraId="14FB3DC1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2. RVBAKOVSKIV, O. L., &amp; TAVUNOVA, O. A. (2019). Population policy: definition, structure, objectives. Science. Culture. Society, (1), 100–111. https://elibrary.ru/zaraep.</w:t>
      </w:r>
    </w:p>
    <w:p w14:paraId="057CBF4D" w14:textId="77777777" w:rsidR="00075893" w:rsidRPr="00075893" w:rsidRDefault="00075893" w:rsidP="00075893">
      <w:pPr>
        <w:rPr>
          <w:lang w:val="en-US"/>
        </w:rPr>
      </w:pPr>
    </w:p>
    <w:p w14:paraId="1DC3AA91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3. KOSSOV, V. V. (2022). Governance reform is needed to save the people. Economics of Contemporary Russia, (2), 72–85. https://doi.org/10.33293/1609- 1442-2022-2(97)-72-85.</w:t>
      </w:r>
    </w:p>
    <w:p w14:paraId="76733BFD" w14:textId="77777777" w:rsidR="00075893" w:rsidRPr="00075893" w:rsidRDefault="00075893" w:rsidP="00075893">
      <w:pPr>
        <w:rPr>
          <w:lang w:val="en-US"/>
        </w:rPr>
      </w:pPr>
    </w:p>
    <w:p w14:paraId="3DD14568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4. AGANBEGVAN, A. G. (2021). How to restore the safety of the people of Russia. Population, 24(2), 4–18. https://doi.org/10.19181/population.2021.24.2.1.</w:t>
      </w:r>
    </w:p>
    <w:p w14:paraId="20608139" w14:textId="77777777" w:rsidR="00075893" w:rsidRPr="00075893" w:rsidRDefault="00075893" w:rsidP="00075893">
      <w:pPr>
        <w:rPr>
          <w:lang w:val="en-US"/>
        </w:rPr>
      </w:pPr>
    </w:p>
    <w:p w14:paraId="314A2466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5. RVBAKOVSKIV, L. L., SAVINKOV, V. I., &amp; KOZHEV- NIKOVA, N. I. (2021). Demographic development in Russia: past, present, and future. Social &amp; Labor Research, (2), 8–18. https://doi.org/10.34022/2658-3712-2021-43-2-8-18.</w:t>
      </w:r>
    </w:p>
    <w:p w14:paraId="04633BD8" w14:textId="77777777" w:rsidR="00075893" w:rsidRPr="00075893" w:rsidRDefault="00075893" w:rsidP="00075893">
      <w:pPr>
        <w:rPr>
          <w:lang w:val="en-US"/>
        </w:rPr>
      </w:pPr>
    </w:p>
    <w:p w14:paraId="6DFB7853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6. ROSTOVSKAVA, T. K., SHABUNOVA, A. A., VASILEVA, E. N., &amp; KALACHIKOVA, O. N. (2022). Demographic development of Russia in the context of national secu- rity. Prospekt. https://doi.org/10.19181/monogr.978- 5-392-36915-7.2022.</w:t>
      </w:r>
    </w:p>
    <w:p w14:paraId="63440475" w14:textId="77777777" w:rsidR="00075893" w:rsidRPr="00075893" w:rsidRDefault="00075893" w:rsidP="00075893">
      <w:pPr>
        <w:rPr>
          <w:lang w:val="en-US"/>
        </w:rPr>
      </w:pPr>
    </w:p>
    <w:p w14:paraId="436BE388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7. GRISHINA, E. E. (2021). Epidemiological crisis of 2020: Financial situation of the population and social support. Population, 24(1), 15–23. https://doi. org/10.19181/population.2021.24.1.2.</w:t>
      </w:r>
    </w:p>
    <w:p w14:paraId="1D04A8E2" w14:textId="77777777" w:rsidR="00075893" w:rsidRPr="00075893" w:rsidRDefault="00075893" w:rsidP="00075893">
      <w:pPr>
        <w:rPr>
          <w:lang w:val="en-US"/>
        </w:rPr>
      </w:pPr>
    </w:p>
    <w:p w14:paraId="56CF9CB9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8. VERESHCHAGINA, A. V. (2020). Socio-economic factors of demographic security of Russian regions in the post-pandemic reality. Caucasian Science Bridge, 3(4), 50–54. https://elibrary.ru/xdqehq.</w:t>
      </w:r>
    </w:p>
    <w:p w14:paraId="75BC4F01" w14:textId="77777777" w:rsidR="00075893" w:rsidRPr="00075893" w:rsidRDefault="00075893" w:rsidP="00075893">
      <w:pPr>
        <w:rPr>
          <w:lang w:val="en-US"/>
        </w:rPr>
      </w:pPr>
    </w:p>
    <w:p w14:paraId="542FC57C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9. ARKHANGELSKIV, V. N., VOROBEVA, O. D., GNEVA- SHEVA, V. I., DOBROKHLEB, V. G., IVANOVA, A. E., KUCH- MAEVA, O. V., LUKVANETS, A. S., ROSTOVSKAVA, T. K., RVBAKOVSKIV, L. L., RVBAKOVSKIV, O. L., SEMENOVA, V. G., TOPILIN, A. V., &amp; KHRAMOVA, M. N. (2020). Demographic Development of Russia: Trends, Forecasts, Measures: National Demographic Report – 2020. Ob’edinennaya Redaktsiya. https://elibrary.ru/stfbwi.</w:t>
      </w:r>
    </w:p>
    <w:p w14:paraId="47B80415" w14:textId="77777777" w:rsidR="00075893" w:rsidRPr="00075893" w:rsidRDefault="00075893" w:rsidP="00075893">
      <w:pPr>
        <w:rPr>
          <w:lang w:val="en-US"/>
        </w:rPr>
      </w:pPr>
    </w:p>
    <w:p w14:paraId="798171E4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10. ZVRVANOVA, M. A. (2022). Fertility in the COVID-19 pandemic: dynamics reasons. Management Issues, (5), 66–80. https://doi.org/10.22394/2304- 3369-2022-5-66-80.</w:t>
      </w:r>
    </w:p>
    <w:p w14:paraId="75FB36FA" w14:textId="77777777" w:rsidR="00075893" w:rsidRPr="00075893" w:rsidRDefault="00075893" w:rsidP="00075893">
      <w:pPr>
        <w:rPr>
          <w:lang w:val="en-US"/>
        </w:rPr>
      </w:pPr>
    </w:p>
    <w:p w14:paraId="41791E77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lastRenderedPageBreak/>
        <w:t>11. KABASHOVA, E. V. (2021). Standard of living of the population and demographic development of the region. Bulletin of Eurasian Science, 13(6), Arti- cle 10. https://doi.org/10.15862/12ECVN621.</w:t>
      </w:r>
    </w:p>
    <w:p w14:paraId="5E9288A1" w14:textId="77777777" w:rsidR="00075893" w:rsidRPr="00075893" w:rsidRDefault="00075893" w:rsidP="00075893">
      <w:pPr>
        <w:rPr>
          <w:lang w:val="en-US"/>
        </w:rPr>
      </w:pPr>
    </w:p>
    <w:p w14:paraId="36907AAE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 xml:space="preserve">12. KOZvREVA, P. M., &amp; SMIRNOV, A. I. (2022). The evolution of Russian people’s social wellbeing during the </w:t>
      </w:r>
      <w:proofErr w:type="gramStart"/>
      <w:r w:rsidRPr="00075893">
        <w:rPr>
          <w:lang w:val="en-US"/>
        </w:rPr>
        <w:t>Post-Soviet</w:t>
      </w:r>
      <w:proofErr w:type="gramEnd"/>
      <w:r w:rsidRPr="00075893">
        <w:rPr>
          <w:lang w:val="en-US"/>
        </w:rPr>
        <w:t xml:space="preserve"> era: from collapse to contrasting stability (1994-2021). Sotsiologicheskie Issledovaniya, (12), 29–41. https://doi.org/10.31857/ S013216250021523-8.</w:t>
      </w:r>
    </w:p>
    <w:p w14:paraId="5FBF3828" w14:textId="77777777" w:rsidR="00075893" w:rsidRPr="00075893" w:rsidRDefault="00075893" w:rsidP="00075893">
      <w:pPr>
        <w:rPr>
          <w:lang w:val="en-US"/>
        </w:rPr>
      </w:pPr>
    </w:p>
    <w:p w14:paraId="45DA334B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13. ANDREEV, A. L., &amp; ANDREEV, I. A. (2021). Rus- sia-2021: Experiencing the present and looking into the future. Sotsiologicheskie Issledovaniya, (8), 82–92. https://doi.org/10.31857/S013216250015258-6.</w:t>
      </w:r>
    </w:p>
    <w:p w14:paraId="5EEE9923" w14:textId="77777777" w:rsidR="00075893" w:rsidRPr="00075893" w:rsidRDefault="00075893" w:rsidP="00075893">
      <w:pPr>
        <w:rPr>
          <w:lang w:val="en-US"/>
        </w:rPr>
      </w:pPr>
    </w:p>
    <w:p w14:paraId="0275CC34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14. SIGAREVA, E. P., SIVOPLVASOVA, S. YU., &amp; PLETNEVA, YU. E. (2020). Risks of demographic development in a pandemic. Science. Culture. Society, 26(4), 98–116. https://doi.org/10.19181/2308829X-2020-4.8.</w:t>
      </w:r>
    </w:p>
    <w:p w14:paraId="7C279D5C" w14:textId="77777777" w:rsidR="00075893" w:rsidRPr="00075893" w:rsidRDefault="00075893" w:rsidP="00075893">
      <w:pPr>
        <w:rPr>
          <w:lang w:val="en-US"/>
        </w:rPr>
      </w:pPr>
    </w:p>
    <w:p w14:paraId="16CCD4A7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15. LATOVA, N. V. (2021). Situation in the country and its prospects through the prism of public opinion during the pandemic. Sotsiologicheskie Issle- dovaniya, (4), 37–49. https://doi.org/10.31857/ S013216250013734-0.</w:t>
      </w:r>
    </w:p>
    <w:p w14:paraId="4B06C962" w14:textId="77777777" w:rsidR="00075893" w:rsidRPr="00075893" w:rsidRDefault="00075893" w:rsidP="00075893">
      <w:pPr>
        <w:rPr>
          <w:lang w:val="en-US"/>
        </w:rPr>
      </w:pPr>
    </w:p>
    <w:p w14:paraId="5E688FB6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16. TIKHONOVA, N. E., MAREEVA, S. V., ANIKIN, V. A., LEZHNINA, YU. P., KARAVAV, A. V., &amp; SLOBODENVUK, E. D. (2022). Society of unequal opportunities: social structure of modern Russia. Publishing house “Ves Mir”. https://doi.org/10.55604/9785777708731.</w:t>
      </w:r>
    </w:p>
    <w:p w14:paraId="6C5E3486" w14:textId="77777777" w:rsidR="00075893" w:rsidRPr="00075893" w:rsidRDefault="00075893" w:rsidP="00075893">
      <w:pPr>
        <w:rPr>
          <w:lang w:val="en-US"/>
        </w:rPr>
      </w:pPr>
    </w:p>
    <w:p w14:paraId="7511D8BC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17. KORCHAGINA, I. I., PROKOFEVA, L. M., &amp; TER- AKOPOV, S. A. (2019). Material deprivations in pov- erty estimations. Population, (2), 51–63. https:// elibrary.ru/jfldab.</w:t>
      </w:r>
    </w:p>
    <w:p w14:paraId="48B49F67" w14:textId="77777777" w:rsidR="00075893" w:rsidRPr="00075893" w:rsidRDefault="00075893" w:rsidP="00075893">
      <w:pPr>
        <w:rPr>
          <w:lang w:val="en-US"/>
        </w:rPr>
      </w:pPr>
    </w:p>
    <w:p w14:paraId="54541D0A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18. BELOPASHENTSEVA, P. V. (2022). What does the deprivation approach say about Russian roverty? Monitoring of Public Opinion: Economic and Social Changes, (4), 110–129. https://doi.org/10.14515/ monitoring.2022.4.2224.</w:t>
      </w:r>
    </w:p>
    <w:p w14:paraId="39EAF4AE" w14:textId="77777777" w:rsidR="00075893" w:rsidRPr="00075893" w:rsidRDefault="00075893" w:rsidP="00075893">
      <w:pPr>
        <w:rPr>
          <w:lang w:val="en-US"/>
        </w:rPr>
      </w:pPr>
    </w:p>
    <w:p w14:paraId="05B98E35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19. LEVASHOV, V. K., VELIKAVA, N. M., SHUSHPANOVA, I. S., GREBNVAK, O. V., NOVOZHENINA, O. P., &amp; POLVAKOVA, I. A. (2021). Russian civil society and state in the context of the pandemic and parliamentary elections. Federal Center of Theoretical and Applied Sociology of the Russian Academy of Sciences. https:// doi.org/10.19181/monogr.978-5-89697-385-0.2021.</w:t>
      </w:r>
    </w:p>
    <w:p w14:paraId="3A91364F" w14:textId="77777777" w:rsidR="00075893" w:rsidRPr="00075893" w:rsidRDefault="00075893" w:rsidP="00075893">
      <w:pPr>
        <w:rPr>
          <w:lang w:val="en-US"/>
        </w:rPr>
      </w:pPr>
    </w:p>
    <w:p w14:paraId="6FDD513C" w14:textId="77777777" w:rsidR="00075893" w:rsidRPr="00075893" w:rsidRDefault="00075893" w:rsidP="00075893">
      <w:pPr>
        <w:rPr>
          <w:lang w:val="en-US"/>
        </w:rPr>
      </w:pPr>
      <w:r w:rsidRPr="00075893">
        <w:rPr>
          <w:lang w:val="en-US"/>
        </w:rPr>
        <w:t>20. LEVASHOV, V. K., VELIKAVA, N. M., SHUSHPANOVA, I. S., AFANASEV, V. A., GREBNVAK, O. V., &amp; NOVOZHENINA, O. P. (2021). What is your image of future, Russia? Express information. Federal Center of Theoretical and Applied Sociology of the Russian Academyof Sciences. https://doi.org/10.19181/monogr.978- 5-89697-344-7.2021.</w:t>
      </w:r>
    </w:p>
    <w:p w14:paraId="18825127" w14:textId="77777777" w:rsidR="00075893" w:rsidRPr="00075893" w:rsidRDefault="00075893" w:rsidP="00075893">
      <w:pPr>
        <w:rPr>
          <w:lang w:val="en-US"/>
        </w:rPr>
      </w:pPr>
    </w:p>
    <w:p w14:paraId="39F4750D" w14:textId="5A6FFD70" w:rsidR="00230797" w:rsidRPr="00075893" w:rsidRDefault="00075893" w:rsidP="00075893">
      <w:pPr>
        <w:rPr>
          <w:lang w:val="en-US"/>
        </w:rPr>
      </w:pPr>
      <w:r w:rsidRPr="00075893">
        <w:rPr>
          <w:lang w:val="en-US"/>
        </w:rPr>
        <w:lastRenderedPageBreak/>
        <w:t>21. LEVASHOV, V. K., VELIKAVA, N. M., SHUSHPANOVA, I. S., GREBNVAK, O. V., &amp; NOVOZHENINA, O. P. (2022). How are you, Russia?. Federal Center of Theoretical and Applied Sociology of the Russian Academy of Sciences. https://doi.org/10.19181/ monogr.978-5-89697-400-0.2022.</w:t>
      </w:r>
    </w:p>
    <w:sectPr w:rsidR="00230797" w:rsidRPr="0007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93"/>
    <w:rsid w:val="00075893"/>
    <w:rsid w:val="0023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C374"/>
  <w15:chartTrackingRefBased/>
  <w15:docId w15:val="{2BBE82FB-4EF9-489E-A5C6-48CA9DC6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2025-07-09T13:31:00Z</dcterms:created>
  <dcterms:modified xsi:type="dcterms:W3CDTF">2025-07-09T13:31:00Z</dcterms:modified>
</cp:coreProperties>
</file>