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6AEE" w14:textId="77777777" w:rsidR="009877CC" w:rsidRPr="009877CC" w:rsidRDefault="009877CC" w:rsidP="009877CC">
      <w:pPr>
        <w:rPr>
          <w:lang w:val="en-US"/>
        </w:rPr>
      </w:pPr>
      <w:r w:rsidRPr="009877CC">
        <w:rPr>
          <w:lang w:val="en-US"/>
        </w:rPr>
        <w:t>REFERENCES</w:t>
      </w:r>
    </w:p>
    <w:p w14:paraId="3420F764" w14:textId="77777777" w:rsidR="009877CC" w:rsidRPr="009877CC" w:rsidRDefault="009877CC" w:rsidP="009877CC">
      <w:pPr>
        <w:rPr>
          <w:lang w:val="en-US"/>
        </w:rPr>
      </w:pPr>
    </w:p>
    <w:p w14:paraId="6FBF8361" w14:textId="1B40B8EC" w:rsidR="009877CC" w:rsidRPr="009877CC" w:rsidRDefault="009877CC" w:rsidP="009877CC">
      <w:pPr>
        <w:rPr>
          <w:lang w:val="en-US"/>
        </w:rPr>
      </w:pPr>
      <w:r w:rsidRPr="009877CC">
        <w:rPr>
          <w:lang w:val="en-US"/>
        </w:rPr>
        <w:t>1. OZTURKCAN, S., SENEL, I., &amp; OZDINC, M. (2022). Framing the Central Bank Digital Currency (CBDC) revolution. Technology Analysis and Strategic Management, 1-18. https://doi.org/10.1080/09537325.2022.2099261.</w:t>
      </w:r>
    </w:p>
    <w:p w14:paraId="21200817" w14:textId="77777777" w:rsidR="009877CC" w:rsidRPr="009877CC" w:rsidRDefault="009877CC" w:rsidP="009877CC">
      <w:pPr>
        <w:rPr>
          <w:lang w:val="en-US"/>
        </w:rPr>
      </w:pPr>
    </w:p>
    <w:p w14:paraId="64E32AE7" w14:textId="2F1F650B" w:rsidR="009877CC" w:rsidRPr="009877CC" w:rsidRDefault="009877CC" w:rsidP="009877CC">
      <w:pPr>
        <w:rPr>
          <w:lang w:val="en-US"/>
        </w:rPr>
      </w:pPr>
      <w:r w:rsidRPr="009877CC">
        <w:rPr>
          <w:lang w:val="en-US"/>
        </w:rPr>
        <w:t xml:space="preserve">2. LIPTON, A., HARDJONO, T., &amp; PENTLAND, A. (2018). Digital trade coin: towards a more stable dig </w:t>
      </w:r>
      <w:proofErr w:type="spellStart"/>
      <w:r w:rsidRPr="009877CC">
        <w:rPr>
          <w:lang w:val="en-US"/>
        </w:rPr>
        <w:t>ital</w:t>
      </w:r>
      <w:proofErr w:type="spellEnd"/>
      <w:r w:rsidRPr="009877CC">
        <w:rPr>
          <w:lang w:val="en-US"/>
        </w:rPr>
        <w:t xml:space="preserve"> currency. Royal Society Open Science, 5(7), 1-15. https://doi.org/10.1098/rsos.180155.</w:t>
      </w:r>
    </w:p>
    <w:p w14:paraId="79F1C3DE" w14:textId="77777777" w:rsidR="009877CC" w:rsidRPr="009877CC" w:rsidRDefault="009877CC" w:rsidP="009877CC">
      <w:pPr>
        <w:rPr>
          <w:lang w:val="en-US"/>
        </w:rPr>
      </w:pPr>
    </w:p>
    <w:p w14:paraId="4AF427B0" w14:textId="77777777" w:rsidR="009877CC" w:rsidRPr="009877CC" w:rsidRDefault="009877CC" w:rsidP="009877CC">
      <w:pPr>
        <w:rPr>
          <w:lang w:val="en-US"/>
        </w:rPr>
      </w:pPr>
      <w:r w:rsidRPr="009877CC">
        <w:rPr>
          <w:lang w:val="en-US"/>
        </w:rPr>
        <w:t>3. PETERS, M. A., GREEN, B., &amp; YANG, H. (2020). Cryptocurrencies, China's sovereign digital currency (DCEP) and the US dollar system. Educational Philosophy and Theory, 54(3), 1-7. https://doi.org/ 10.1080/00131857.2020.1801146.</w:t>
      </w:r>
    </w:p>
    <w:p w14:paraId="13A37783" w14:textId="77777777" w:rsidR="009877CC" w:rsidRPr="009877CC" w:rsidRDefault="009877CC" w:rsidP="009877CC">
      <w:pPr>
        <w:rPr>
          <w:lang w:val="en-US"/>
        </w:rPr>
      </w:pPr>
    </w:p>
    <w:p w14:paraId="012C97A3" w14:textId="77777777" w:rsidR="009877CC" w:rsidRPr="009877CC" w:rsidRDefault="009877CC" w:rsidP="009877CC">
      <w:pPr>
        <w:rPr>
          <w:lang w:val="en-US"/>
        </w:rPr>
      </w:pPr>
      <w:r w:rsidRPr="009877CC">
        <w:rPr>
          <w:lang w:val="en-US"/>
        </w:rPr>
        <w:t xml:space="preserve">4. TORAMAN, Y. (2019). Funding by e-money and tokens (digital </w:t>
      </w:r>
      <w:proofErr w:type="spellStart"/>
      <w:r w:rsidRPr="009877CC">
        <w:rPr>
          <w:lang w:val="en-US"/>
        </w:rPr>
        <w:t>turkish</w:t>
      </w:r>
      <w:proofErr w:type="spellEnd"/>
      <w:r w:rsidRPr="009877CC">
        <w:rPr>
          <w:lang w:val="en-US"/>
        </w:rPr>
        <w:t xml:space="preserve"> coin): A study on digital </w:t>
      </w:r>
      <w:proofErr w:type="spellStart"/>
      <w:r w:rsidRPr="009877CC">
        <w:rPr>
          <w:lang w:val="en-US"/>
        </w:rPr>
        <w:t>turkish</w:t>
      </w:r>
      <w:proofErr w:type="spellEnd"/>
      <w:r w:rsidRPr="009877CC">
        <w:rPr>
          <w:lang w:val="en-US"/>
        </w:rPr>
        <w:t xml:space="preserve"> lira. Bilge International Journal of Social Studies, 5(2), 124-134. https://doi.org/10.47257/busad.1020347.</w:t>
      </w:r>
    </w:p>
    <w:p w14:paraId="26C200CA" w14:textId="77777777" w:rsidR="009877CC" w:rsidRPr="009877CC" w:rsidRDefault="009877CC" w:rsidP="009877CC">
      <w:pPr>
        <w:rPr>
          <w:lang w:val="en-US"/>
        </w:rPr>
      </w:pPr>
    </w:p>
    <w:p w14:paraId="7BA4FE2D" w14:textId="77777777" w:rsidR="009877CC" w:rsidRPr="009877CC" w:rsidRDefault="009877CC" w:rsidP="009877CC">
      <w:pPr>
        <w:rPr>
          <w:lang w:val="en-US"/>
        </w:rPr>
      </w:pPr>
      <w:r w:rsidRPr="009877CC">
        <w:rPr>
          <w:lang w:val="en-US"/>
        </w:rPr>
        <w:t xml:space="preserve">5. BORDO, M.D., &amp; LEVIN, A.T. (2017). Central bank digital currency and the future of monetary policy. National Bureau of Economic </w:t>
      </w:r>
      <w:proofErr w:type="spellStart"/>
      <w:r w:rsidRPr="009877CC">
        <w:rPr>
          <w:lang w:val="en-US"/>
        </w:rPr>
        <w:t>Research.https</w:t>
      </w:r>
      <w:proofErr w:type="spellEnd"/>
      <w:r w:rsidRPr="009877CC">
        <w:rPr>
          <w:lang w:val="en-US"/>
        </w:rPr>
        <w:t>://doi.org/10.3386/w23711.</w:t>
      </w:r>
    </w:p>
    <w:p w14:paraId="03B803EB" w14:textId="77777777" w:rsidR="009877CC" w:rsidRPr="009877CC" w:rsidRDefault="009877CC" w:rsidP="009877CC">
      <w:pPr>
        <w:rPr>
          <w:lang w:val="en-US"/>
        </w:rPr>
      </w:pPr>
    </w:p>
    <w:p w14:paraId="457AF81B" w14:textId="77777777" w:rsidR="009877CC" w:rsidRPr="009877CC" w:rsidRDefault="009877CC" w:rsidP="009877CC">
      <w:pPr>
        <w:rPr>
          <w:lang w:val="en-US"/>
        </w:rPr>
      </w:pPr>
      <w:r w:rsidRPr="009877CC">
        <w:rPr>
          <w:lang w:val="en-US"/>
        </w:rPr>
        <w:t xml:space="preserve">6. KEES, H., &amp; JACOB, W. (2021). A new digital cur- </w:t>
      </w:r>
      <w:proofErr w:type="spellStart"/>
      <w:r w:rsidRPr="009877CC">
        <w:rPr>
          <w:lang w:val="en-US"/>
        </w:rPr>
        <w:t>rency</w:t>
      </w:r>
      <w:proofErr w:type="spellEnd"/>
      <w:r w:rsidRPr="009877CC">
        <w:rPr>
          <w:lang w:val="en-US"/>
        </w:rPr>
        <w:t xml:space="preserve"> system. The Central European Review of Eco- nomics and Management, 5, 33-60. https://doi.org/ 10.29015/cerem.929.</w:t>
      </w:r>
    </w:p>
    <w:p w14:paraId="198D0452" w14:textId="77777777" w:rsidR="009877CC" w:rsidRPr="009877CC" w:rsidRDefault="009877CC" w:rsidP="009877CC">
      <w:pPr>
        <w:rPr>
          <w:lang w:val="en-US"/>
        </w:rPr>
      </w:pPr>
    </w:p>
    <w:p w14:paraId="51EB6F77" w14:textId="77777777" w:rsidR="009877CC" w:rsidRPr="009877CC" w:rsidRDefault="009877CC" w:rsidP="009877CC">
      <w:pPr>
        <w:rPr>
          <w:lang w:val="en-US"/>
        </w:rPr>
      </w:pPr>
      <w:r w:rsidRPr="009877CC">
        <w:rPr>
          <w:lang w:val="en-US"/>
        </w:rPr>
        <w:t xml:space="preserve">7. RUPINO, C., PAULO, M., &amp; HELDER, S. (2021). From bitcoin to Central Bank digital currencies: </w:t>
      </w:r>
      <w:proofErr w:type="spellStart"/>
      <w:r w:rsidRPr="009877CC">
        <w:rPr>
          <w:lang w:val="en-US"/>
        </w:rPr>
        <w:t>Mak</w:t>
      </w:r>
      <w:proofErr w:type="spellEnd"/>
      <w:r w:rsidRPr="009877CC">
        <w:rPr>
          <w:lang w:val="en-US"/>
        </w:rPr>
        <w:t xml:space="preserve">- </w:t>
      </w:r>
      <w:proofErr w:type="spellStart"/>
      <w:r w:rsidRPr="009877CC">
        <w:rPr>
          <w:lang w:val="en-US"/>
        </w:rPr>
        <w:t>ing</w:t>
      </w:r>
      <w:proofErr w:type="spellEnd"/>
      <w:r w:rsidRPr="009877CC">
        <w:rPr>
          <w:lang w:val="en-US"/>
        </w:rPr>
        <w:t xml:space="preserve"> sense of the digital money revolution. Future Internet, 13, 1-20. https://doi.org/10.3390/fi13070165.</w:t>
      </w:r>
    </w:p>
    <w:p w14:paraId="5020127A" w14:textId="77777777" w:rsidR="009877CC" w:rsidRPr="009877CC" w:rsidRDefault="009877CC" w:rsidP="009877CC">
      <w:pPr>
        <w:rPr>
          <w:lang w:val="en-US"/>
        </w:rPr>
      </w:pPr>
    </w:p>
    <w:p w14:paraId="7971C1E3" w14:textId="77777777" w:rsidR="009877CC" w:rsidRPr="009877CC" w:rsidRDefault="009877CC" w:rsidP="009877CC">
      <w:pPr>
        <w:rPr>
          <w:lang w:val="en-US"/>
        </w:rPr>
      </w:pPr>
      <w:r w:rsidRPr="009877CC">
        <w:rPr>
          <w:lang w:val="en-US"/>
        </w:rPr>
        <w:t>8. ZHANG, T., &amp; HUANG, Z. (2022). Blockchain and central bank digital currency. ICT Express, 8(2), 264-270. https://doi.org/10.1016/j.icte.2021.09.014.</w:t>
      </w:r>
    </w:p>
    <w:p w14:paraId="1C280D10" w14:textId="77777777" w:rsidR="009877CC" w:rsidRPr="009877CC" w:rsidRDefault="009877CC" w:rsidP="009877CC">
      <w:pPr>
        <w:rPr>
          <w:lang w:val="en-US"/>
        </w:rPr>
      </w:pPr>
    </w:p>
    <w:p w14:paraId="4789F25B" w14:textId="77777777" w:rsidR="009877CC" w:rsidRPr="009877CC" w:rsidRDefault="009877CC" w:rsidP="009877CC">
      <w:pPr>
        <w:rPr>
          <w:lang w:val="en-US"/>
        </w:rPr>
      </w:pPr>
      <w:r w:rsidRPr="009877CC">
        <w:rPr>
          <w:lang w:val="en-US"/>
        </w:rPr>
        <w:t>9. KOCHERGIN, D. A., &amp; YANGIROVA, A. I. (2019). Central bank digital currencies: key characteristics and directions of influence on monetary and credit and payment systems. Finance: Theory and Practice, 23(4), 80-98. https://doi.org/10.26794/2587-5671-2019-23-4-80-98.</w:t>
      </w:r>
    </w:p>
    <w:p w14:paraId="12237B35" w14:textId="77777777" w:rsidR="009877CC" w:rsidRPr="009877CC" w:rsidRDefault="009877CC" w:rsidP="009877CC">
      <w:pPr>
        <w:rPr>
          <w:lang w:val="en-US"/>
        </w:rPr>
      </w:pPr>
    </w:p>
    <w:p w14:paraId="763A542D" w14:textId="77777777" w:rsidR="009877CC" w:rsidRPr="009877CC" w:rsidRDefault="009877CC" w:rsidP="009877CC">
      <w:pPr>
        <w:rPr>
          <w:lang w:val="en-US"/>
        </w:rPr>
      </w:pPr>
      <w:r w:rsidRPr="009877CC">
        <w:rPr>
          <w:lang w:val="en-US"/>
        </w:rPr>
        <w:t xml:space="preserve">10. BARRDEAR, J., &amp; KUMHOF, M. (2016). The Macroeconomics of Central Bank Issued Digital Cur- </w:t>
      </w:r>
      <w:proofErr w:type="spellStart"/>
      <w:r w:rsidRPr="009877CC">
        <w:rPr>
          <w:lang w:val="en-US"/>
        </w:rPr>
        <w:t>rencies</w:t>
      </w:r>
      <w:proofErr w:type="spellEnd"/>
      <w:r w:rsidRPr="009877CC">
        <w:rPr>
          <w:lang w:val="en-US"/>
        </w:rPr>
        <w:t>. SSRN Electronic Journal. https://doi.org/ 10.2139/ssrn.2811208.</w:t>
      </w:r>
    </w:p>
    <w:p w14:paraId="36BC3DD5" w14:textId="77777777" w:rsidR="009877CC" w:rsidRPr="009877CC" w:rsidRDefault="009877CC" w:rsidP="009877CC">
      <w:pPr>
        <w:rPr>
          <w:lang w:val="en-US"/>
        </w:rPr>
      </w:pPr>
    </w:p>
    <w:p w14:paraId="6E9CD50A" w14:textId="77777777" w:rsidR="009877CC" w:rsidRPr="009877CC" w:rsidRDefault="009877CC" w:rsidP="009877CC">
      <w:pPr>
        <w:rPr>
          <w:lang w:val="en-US"/>
        </w:rPr>
      </w:pPr>
      <w:r w:rsidRPr="009877CC">
        <w:rPr>
          <w:lang w:val="en-US"/>
        </w:rPr>
        <w:lastRenderedPageBreak/>
        <w:t xml:space="preserve">11. JABBAR, A., GEEBREN, A., HUSSAIN, Z., DANI, S., &amp; UL-DURAR, S. (2023). Investigating </w:t>
      </w:r>
      <w:proofErr w:type="spellStart"/>
      <w:r w:rsidRPr="009877CC">
        <w:rPr>
          <w:lang w:val="en-US"/>
        </w:rPr>
        <w:t>individ</w:t>
      </w:r>
      <w:proofErr w:type="spellEnd"/>
      <w:r w:rsidRPr="009877CC">
        <w:rPr>
          <w:lang w:val="en-US"/>
        </w:rPr>
        <w:t xml:space="preserve">- </w:t>
      </w:r>
      <w:proofErr w:type="spellStart"/>
      <w:r w:rsidRPr="009877CC">
        <w:rPr>
          <w:lang w:val="en-US"/>
        </w:rPr>
        <w:t>ual</w:t>
      </w:r>
      <w:proofErr w:type="spellEnd"/>
      <w:r w:rsidRPr="009877CC">
        <w:rPr>
          <w:lang w:val="en-US"/>
        </w:rPr>
        <w:t xml:space="preserve"> privacy within CBDC: A privacy calculus per- </w:t>
      </w:r>
      <w:proofErr w:type="spellStart"/>
      <w:r w:rsidRPr="009877CC">
        <w:rPr>
          <w:lang w:val="en-US"/>
        </w:rPr>
        <w:t>spective</w:t>
      </w:r>
      <w:proofErr w:type="spellEnd"/>
      <w:r w:rsidRPr="009877CC">
        <w:rPr>
          <w:lang w:val="en-US"/>
        </w:rPr>
        <w:t>. Research in International Business and Finance, 64, Article 101826. https://doi.org/10.1016/ j.ribaf.2022.101826.</w:t>
      </w:r>
    </w:p>
    <w:p w14:paraId="11A5D779" w14:textId="77777777" w:rsidR="009877CC" w:rsidRPr="009877CC" w:rsidRDefault="009877CC" w:rsidP="009877CC">
      <w:pPr>
        <w:rPr>
          <w:lang w:val="en-US"/>
        </w:rPr>
      </w:pPr>
    </w:p>
    <w:p w14:paraId="2247F3BB" w14:textId="77777777" w:rsidR="009877CC" w:rsidRPr="009877CC" w:rsidRDefault="009877CC" w:rsidP="009877CC">
      <w:pPr>
        <w:rPr>
          <w:lang w:val="en-US"/>
        </w:rPr>
      </w:pPr>
      <w:r w:rsidRPr="009877CC">
        <w:rPr>
          <w:lang w:val="en-US"/>
        </w:rPr>
        <w:t xml:space="preserve">12. HUBER, J. (2023). Central banks and </w:t>
      </w:r>
      <w:proofErr w:type="spellStart"/>
      <w:r w:rsidRPr="009877CC">
        <w:rPr>
          <w:lang w:val="en-US"/>
        </w:rPr>
        <w:t>mone</w:t>
      </w:r>
      <w:proofErr w:type="spellEnd"/>
      <w:r w:rsidRPr="009877CC">
        <w:rPr>
          <w:lang w:val="en-US"/>
        </w:rPr>
        <w:t xml:space="preserve">- </w:t>
      </w:r>
      <w:proofErr w:type="spellStart"/>
      <w:r w:rsidRPr="009877CC">
        <w:rPr>
          <w:lang w:val="en-US"/>
        </w:rPr>
        <w:t>tary</w:t>
      </w:r>
      <w:proofErr w:type="spellEnd"/>
      <w:r w:rsidRPr="009877CC">
        <w:rPr>
          <w:lang w:val="en-US"/>
        </w:rPr>
        <w:t xml:space="preserve"> policy under conditions of CBDC. In The Mon- </w:t>
      </w:r>
      <w:proofErr w:type="spellStart"/>
      <w:r w:rsidRPr="009877CC">
        <w:rPr>
          <w:lang w:val="en-US"/>
        </w:rPr>
        <w:t>etary</w:t>
      </w:r>
      <w:proofErr w:type="spellEnd"/>
      <w:r w:rsidRPr="009877CC">
        <w:rPr>
          <w:lang w:val="en-US"/>
        </w:rPr>
        <w:t xml:space="preserve"> Turning Point (pp. 151-158). https://doi.org/ 10.1007/978-3-031-239571_8.</w:t>
      </w:r>
    </w:p>
    <w:p w14:paraId="3D5E1E4E" w14:textId="77777777" w:rsidR="009877CC" w:rsidRPr="009877CC" w:rsidRDefault="009877CC" w:rsidP="009877CC">
      <w:pPr>
        <w:rPr>
          <w:lang w:val="en-US"/>
        </w:rPr>
      </w:pPr>
      <w:r w:rsidRPr="009877CC">
        <w:rPr>
          <w:lang w:val="en-US"/>
        </w:rPr>
        <w:t xml:space="preserve">13. CHUEN, D., YAN, L., &amp; WANG, Y. (2021). A global perspective on central bank digital currency. </w:t>
      </w:r>
      <w:proofErr w:type="spellStart"/>
      <w:r w:rsidRPr="009877CC">
        <w:rPr>
          <w:lang w:val="en-US"/>
        </w:rPr>
        <w:t>Chi</w:t>
      </w:r>
      <w:proofErr w:type="spellEnd"/>
      <w:r w:rsidRPr="009877CC">
        <w:rPr>
          <w:lang w:val="en-US"/>
        </w:rPr>
        <w:t xml:space="preserve">- </w:t>
      </w:r>
      <w:proofErr w:type="spellStart"/>
      <w:r w:rsidRPr="009877CC">
        <w:rPr>
          <w:lang w:val="en-US"/>
        </w:rPr>
        <w:t>na</w:t>
      </w:r>
      <w:proofErr w:type="spellEnd"/>
      <w:r w:rsidRPr="009877CC">
        <w:rPr>
          <w:lang w:val="en-US"/>
        </w:rPr>
        <w:t xml:space="preserve"> Economic Journal, 14, 1-16. https://doi.org/ 10.1080/17538963.2020.1870279.</w:t>
      </w:r>
    </w:p>
    <w:p w14:paraId="5EBD7A37" w14:textId="77777777" w:rsidR="009877CC" w:rsidRPr="009877CC" w:rsidRDefault="009877CC" w:rsidP="009877CC">
      <w:pPr>
        <w:rPr>
          <w:lang w:val="en-US"/>
        </w:rPr>
      </w:pPr>
      <w:r w:rsidRPr="009877CC">
        <w:rPr>
          <w:lang w:val="en-US"/>
        </w:rPr>
        <w:t xml:space="preserve">14. KOCHERGIN, D. A. (2021). Central banks dig- </w:t>
      </w:r>
      <w:proofErr w:type="spellStart"/>
      <w:r w:rsidRPr="009877CC">
        <w:rPr>
          <w:lang w:val="en-US"/>
        </w:rPr>
        <w:t>ital</w:t>
      </w:r>
      <w:proofErr w:type="spellEnd"/>
      <w:r w:rsidRPr="009877CC">
        <w:rPr>
          <w:lang w:val="en-US"/>
        </w:rPr>
        <w:t xml:space="preserve"> currencies: world experience. World Economy and International Relations, 65(5), 68-77. https:// doi.org/10.20542/0131-2227-2021-65-5-68-77.</w:t>
      </w:r>
    </w:p>
    <w:p w14:paraId="26066EB1" w14:textId="77777777" w:rsidR="009877CC" w:rsidRPr="009877CC" w:rsidRDefault="009877CC" w:rsidP="009877CC">
      <w:pPr>
        <w:rPr>
          <w:lang w:val="en-US"/>
        </w:rPr>
      </w:pPr>
      <w:r w:rsidRPr="009877CC">
        <w:rPr>
          <w:lang w:val="en-US"/>
        </w:rPr>
        <w:t>15. CHEKANOV, P. E. (2021). Prospects and risks of issuing the digital ruble by the bank of Russia. Azimuth of Scientific Research: Economics and Ad- ministration, 10(2),383-388.https://doi.org/10.26140/ anie-2021-1002-0084.</w:t>
      </w:r>
    </w:p>
    <w:p w14:paraId="5FD1468E" w14:textId="77777777" w:rsidR="009877CC" w:rsidRPr="009877CC" w:rsidRDefault="009877CC" w:rsidP="009877CC">
      <w:pPr>
        <w:rPr>
          <w:lang w:val="en-US"/>
        </w:rPr>
      </w:pPr>
    </w:p>
    <w:p w14:paraId="7A8C8FA6" w14:textId="77777777" w:rsidR="009877CC" w:rsidRPr="009877CC" w:rsidRDefault="009877CC" w:rsidP="009877CC">
      <w:pPr>
        <w:rPr>
          <w:lang w:val="en-US"/>
        </w:rPr>
      </w:pPr>
      <w:r w:rsidRPr="009877CC">
        <w:rPr>
          <w:lang w:val="en-US"/>
        </w:rPr>
        <w:t xml:space="preserve">16. SITNIK, A. A. (2020). Digital currencies of central banks. Courier of the </w:t>
      </w:r>
      <w:proofErr w:type="spellStart"/>
      <w:r w:rsidRPr="009877CC">
        <w:rPr>
          <w:lang w:val="en-US"/>
        </w:rPr>
        <w:t>Kutafin</w:t>
      </w:r>
      <w:proofErr w:type="spellEnd"/>
      <w:r w:rsidRPr="009877CC">
        <w:rPr>
          <w:lang w:val="en-US"/>
        </w:rPr>
        <w:t xml:space="preserve"> Moscow State Law University (MSAL), (9), 180-186. https://doi. org/10.17803/2311-5998.2020.73.9.180-186.</w:t>
      </w:r>
    </w:p>
    <w:p w14:paraId="7D6FB9E1" w14:textId="77777777" w:rsidR="009877CC" w:rsidRPr="009877CC" w:rsidRDefault="009877CC" w:rsidP="009877CC">
      <w:pPr>
        <w:rPr>
          <w:lang w:val="en-US"/>
        </w:rPr>
      </w:pPr>
      <w:r w:rsidRPr="009877CC">
        <w:rPr>
          <w:lang w:val="en-US"/>
        </w:rPr>
        <w:t>17. ANDRYUSHIN, S. A. (2021). Digital currency of the central bank as the third form of money of the state. Actual Problems of Economics and Law, 15(1), 54-76. https://doi.org/10.21202/1993-047X.15.2021.1.54-76.</w:t>
      </w:r>
    </w:p>
    <w:p w14:paraId="423AE034" w14:textId="77777777" w:rsidR="009877CC" w:rsidRPr="009877CC" w:rsidRDefault="009877CC" w:rsidP="009877CC">
      <w:pPr>
        <w:rPr>
          <w:lang w:val="en-US"/>
        </w:rPr>
      </w:pPr>
      <w:r w:rsidRPr="009877CC">
        <w:rPr>
          <w:lang w:val="en-US"/>
        </w:rPr>
        <w:t>18. MASLOV, A. V., SHVANDAR, K. V., &amp; MAKLAKOVA, YU. A. (2021). Digital currencies of central banks and the position of the digital ruble. Finance and Credit, 27(5), 1058-1073. https://doi.org/10.24891/ fc.27.5.1058.</w:t>
      </w:r>
    </w:p>
    <w:p w14:paraId="67B80148" w14:textId="77777777" w:rsidR="009877CC" w:rsidRPr="009877CC" w:rsidRDefault="009877CC" w:rsidP="009877CC">
      <w:pPr>
        <w:rPr>
          <w:lang w:val="en-US"/>
        </w:rPr>
      </w:pPr>
      <w:r w:rsidRPr="009877CC">
        <w:rPr>
          <w:lang w:val="en-US"/>
        </w:rPr>
        <w:t>19. LEBEDEVA, N. YU., NAZARENKO, G. V., &amp; SEDRAKYAN, L. K. (2020). Central bank digital currency: prospects and risks of emission. State and Municipal Management. Scholar Notes, (2), 147-153. https:// doi.org/10.22394/2079-1690-2020-1-2-147-153.</w:t>
      </w:r>
    </w:p>
    <w:p w14:paraId="6ACE417A" w14:textId="1916118F" w:rsidR="00230797" w:rsidRDefault="009877CC" w:rsidP="009877CC">
      <w:r w:rsidRPr="009877CC">
        <w:rPr>
          <w:lang w:val="en-US"/>
        </w:rPr>
        <w:t xml:space="preserve">20. SINELNIKOVA-MURYLEVA, E. V. (2020). Central bank digital currencies: potential risks and benefits. </w:t>
      </w:r>
      <w:proofErr w:type="spellStart"/>
      <w:r>
        <w:t>Voprosy</w:t>
      </w:r>
      <w:proofErr w:type="spellEnd"/>
      <w:r>
        <w:t xml:space="preserve"> </w:t>
      </w:r>
      <w:proofErr w:type="spellStart"/>
      <w:r>
        <w:t>Ekonomiki</w:t>
      </w:r>
      <w:proofErr w:type="spellEnd"/>
      <w:r>
        <w:t xml:space="preserve">, (4), 147-159. https://doi. </w:t>
      </w:r>
      <w:proofErr w:type="spellStart"/>
      <w:r>
        <w:t>org</w:t>
      </w:r>
      <w:proofErr w:type="spellEnd"/>
      <w:r>
        <w:t>/10.32609/0042-8736-2020-4-147-159.</w:t>
      </w:r>
    </w:p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CC"/>
    <w:rsid w:val="00230797"/>
    <w:rsid w:val="00850FF7"/>
    <w:rsid w:val="0098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0CF8"/>
  <w15:chartTrackingRefBased/>
  <w15:docId w15:val="{831D0225-F947-4E07-9F0E-74C3F54D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2025-07-09T14:05:00Z</dcterms:created>
  <dcterms:modified xsi:type="dcterms:W3CDTF">2025-07-09T14:06:00Z</dcterms:modified>
</cp:coreProperties>
</file>