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8995" w14:textId="77777777" w:rsidR="00007A7B" w:rsidRDefault="00007A7B" w:rsidP="007A2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FB068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СПИСОК ИСТОЧНИКОВ</w:t>
      </w:r>
    </w:p>
    <w:p w14:paraId="33CC8588" w14:textId="77777777" w:rsidR="00A27054" w:rsidRPr="00FB0688" w:rsidRDefault="00A27054" w:rsidP="007A2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</w:p>
    <w:p w14:paraId="1E482624" w14:textId="53950707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Зборовский Г. Е., Дроздова А. А., </w:t>
      </w:r>
      <w:proofErr w:type="spellStart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Кеммет</w:t>
      </w:r>
      <w:proofErr w:type="spellEnd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Е. В. Концепция поколенческих взаимодействий в вузе: критический анализ отечественных и зарубежных теоретико-методологических подходов // Высшее образование в России.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2025. Т. 34, № 10. С. 27–46. DOI </w:t>
      </w:r>
      <w:hyperlink r:id="rId8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https://doi.org/10.31992/0869-3617-2025-34-10-27-46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 EDN QTLGGN.</w:t>
      </w:r>
    </w:p>
    <w:p w14:paraId="50EBEBCC" w14:textId="5CAD973A" w:rsidR="00007A7B" w:rsidRPr="00FB0688" w:rsidRDefault="00C67B72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Joshi, A., Dencker, J. C., Franz, G.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2011). Generations in organizations. Research in organizational behavior,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31), 177–205. DOI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hyperlink r:id="rId9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doi</w:t>
        </w:r>
        <w:proofErr w:type="spellEnd"/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/10.1016/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j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riob</w:t>
        </w:r>
        <w:proofErr w:type="spellEnd"/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.2011.10.002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05C1DE35" w14:textId="5A7F8FB5" w:rsidR="00007A7B" w:rsidRPr="00FB0688" w:rsidRDefault="00C67B72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Зборовский Г. Е., </w:t>
      </w:r>
      <w:proofErr w:type="spellStart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Амбарова</w:t>
      </w:r>
      <w:proofErr w:type="spellEnd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П. А. Функции поколений образовательных общностей в вузе // Высшее образование в России. 2025. Т. 34, № 7. С. 9–26.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DOI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hyperlink r:id="rId10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doi</w:t>
        </w:r>
        <w:proofErr w:type="spellEnd"/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/10.31992/0869-3617-2025-34-7-9-26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EDN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ILILAI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CCF9A91" w14:textId="586B3332" w:rsidR="00007A7B" w:rsidRPr="00861E11" w:rsidRDefault="00C67B72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Бровкин А. В. Проблемы современной российской системы высшего образования и пути их решения в интересах всех участников образовательного процесса: часть 1 // Современное образование. 2018. № 1. С. 1–10. </w:t>
      </w:r>
      <w:r w:rsidR="008B7967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DOI</w:t>
      </w:r>
      <w:r w:rsidR="008B7967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hyperlink r:id="rId11" w:history="1">
        <w:r w:rsidR="008B7967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8B7967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8B7967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doi</w:t>
        </w:r>
        <w:proofErr w:type="spellEnd"/>
        <w:r w:rsidR="008B7967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B7967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</w:t>
        </w:r>
        <w:r w:rsidR="008B7967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/10.25136/2409-8736.2018.1.25053</w:t>
        </w:r>
      </w:hyperlink>
      <w:r w:rsidR="008B7967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EDN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YUDZRZ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3698E9B" w14:textId="17B1543D" w:rsidR="00007A7B" w:rsidRPr="00FB0688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Пугач В. Ф. Ещё раз о возрасте преподавателей в российских вузах: старые проблемы и новые тенденции // Высшее образование в России.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2023. Т. 32, № 3. С. 118–133. DOI </w:t>
      </w:r>
      <w:hyperlink r:id="rId12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https://doi.org/10.31992/0869-3617-2023-32-3-118-133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 EDN TRAEQT.</w:t>
      </w:r>
    </w:p>
    <w:p w14:paraId="1390B9A9" w14:textId="3F3693B3" w:rsidR="00007A7B" w:rsidRPr="00FB0688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6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Van Rossem, A.</w:t>
      </w:r>
      <w:r w:rsidR="00185B97" w:rsidRPr="00185B97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H.</w:t>
      </w:r>
      <w:r w:rsidR="00185B97" w:rsidRPr="00185B97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D.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2019). Generations as social categories: An exploratory cognitive study of generational identity and generational stereotypes in a multigenerational workforce. Journal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of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Organizational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Behavior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40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4), 434–455.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DOI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hyperlink r:id="rId13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doi</w:t>
        </w:r>
        <w:proofErr w:type="spellEnd"/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/10.1002/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JOB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.2341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322F4AB5" w14:textId="043E8CDE" w:rsidR="00007A7B" w:rsidRPr="00FB0688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Дуракова И. Б., Майер Е. В. Успешность работников старших возрастов как вызов высшей школе // Высшее образование в России. 2021. </w:t>
      </w:r>
      <w:r w:rsidR="008B7967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Т. 30,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№ 6. С. 144–155.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DOI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hyperlink r:id="rId14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doi</w:t>
        </w:r>
        <w:proofErr w:type="spellEnd"/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</w:t>
        </w:r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/10.31992/0869-3617-2021-30-6-144-155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EDN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MJFZWC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B51D213" w14:textId="43156C6B" w:rsidR="00007A7B" w:rsidRPr="00FB0688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Фёдоров А. А., </w:t>
      </w:r>
      <w:proofErr w:type="spellStart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Илалтдинова</w:t>
      </w:r>
      <w:proofErr w:type="spellEnd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Е. Ю., Фролова С. В. «Конвенция поколений» в новом мире образования // Высшее образование в России.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2018. </w:t>
      </w:r>
      <w:r w:rsidR="008B7967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Т. 27,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№ 7. С. 28–38. DOI </w:t>
      </w:r>
      <w:hyperlink r:id="rId15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https://doi.org/10.31992/0869-3617-2018-27-7-28-38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 EDN XUAQOD.</w:t>
      </w:r>
    </w:p>
    <w:p w14:paraId="6CF51850" w14:textId="6D779D9C" w:rsidR="00007A7B" w:rsidRPr="00FB0688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9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Christian, K., Johnstone, C., Larkins, J.A., Wright, W., Doran, M.</w:t>
      </w:r>
      <w:r w:rsidR="0007173E" w:rsidRPr="0007173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R.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2021). A survey of early-career researchers in Australia. Elife,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10), e60613. DOI </w:t>
      </w:r>
      <w:hyperlink r:id="rId16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https://doi.org/10.7554/eLife.60613</w:t>
        </w:r>
      </w:hyperlink>
      <w:r w:rsidR="00BD43F9" w:rsidRPr="000E5D3A">
        <w:rPr>
          <w:lang w:val="en-US"/>
        </w:rPr>
        <w:t xml:space="preserve">. </w:t>
      </w:r>
      <w:r w:rsidR="00BD43F9" w:rsidRPr="000E5D3A">
        <w:rPr>
          <w:rFonts w:ascii="Times New Roman" w:hAnsi="Times New Roman" w:cs="Times New Roman"/>
          <w:sz w:val="28"/>
          <w:szCs w:val="28"/>
          <w:lang w:val="en-US"/>
        </w:rPr>
        <w:t>EDN OOZOSC.</w:t>
      </w:r>
    </w:p>
    <w:p w14:paraId="11B2A71B" w14:textId="391D939C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861E11"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0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Shahbaz, S., Azam, S., Iqbal, K.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2025). Challenges Faced by Young Researchers: A Quantitative Investigation. Academy of Education and Social Sciences Review, 5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1), 130–139. DOI </w:t>
      </w:r>
      <w:hyperlink r:id="rId17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https://doi.org/10.5281/zenodo.15008077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0DC17BF9" w14:textId="333789AB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861E1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proofErr w:type="spellStart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Нидергаус</w:t>
      </w:r>
      <w:proofErr w:type="spellEnd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Е. О. Профессиональные ценности преподавателей разных поколений в условиях перехода к модели предпринимательского вуза // Вестник Сургутского государственного педагогического университета.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2023. № 5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86). С. 43–49. DOI </w:t>
      </w:r>
      <w:hyperlink r:id="rId18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https://doi.org/10.26105/SSPU.2023.86.5.004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EDN MOHWHR. </w:t>
      </w:r>
    </w:p>
    <w:p w14:paraId="52BDA5AB" w14:textId="03FB948E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lastRenderedPageBreak/>
        <w:t>1</w:t>
      </w:r>
      <w:r w:rsidR="00861E11"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</w:r>
      <w:r w:rsidR="0007173E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Kumwenda S., El Hadji A.</w:t>
      </w:r>
      <w:r w:rsidR="0007173E" w:rsidRPr="0007173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7173E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N., Orondo P.</w:t>
      </w:r>
      <w:r w:rsidR="0007173E" w:rsidRPr="0007173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7173E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W., </w:t>
      </w:r>
      <w:r w:rsidR="0007173E" w:rsidRPr="0003044F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William, P., Oyinlola, L., Bongo, G. N.,</w:t>
      </w:r>
      <w:r w:rsidR="0007173E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="0007173E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Chiwona</w:t>
      </w:r>
      <w:proofErr w:type="spellEnd"/>
      <w:r w:rsidR="0007173E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B.</w:t>
      </w:r>
      <w:r w:rsidR="0007173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2017). Challenges facing young African scientists in their research careers: A qualitative exploratory study. Malawi Medical Journal, 29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1), 1–4. DOI </w:t>
      </w:r>
      <w:hyperlink r:id="rId19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https://doi.org/10.4314/mmj.v29i1.1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50898363" w14:textId="3747F8DE" w:rsidR="00007A7B" w:rsidRPr="000E5D3A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13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Jubair, H., Mehenaz, M., Islam, M.M.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2025). In the Pursuit of Research: Investigating the Difficulties Faced by Aspiring Young Researchers in Bangladesh. COMPETITIVE: Journal of Education, 4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2), 185–195. DOI </w:t>
      </w:r>
      <w:hyperlink r:id="rId20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https://doi.org/10.21203/rs.3.rs-4847310/v1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CE75C3" w:rsidRPr="000E5D3A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EDN BUHVDB.</w:t>
      </w:r>
    </w:p>
    <w:p w14:paraId="468246E1" w14:textId="657EB578" w:rsidR="00007A7B" w:rsidRPr="00FB0688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3E03C9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14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Adelakun, N.</w:t>
      </w:r>
      <w:r w:rsidR="0007173E" w:rsidRPr="00920403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O.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2023). Mentoring young academia: A prerequisite for scholarly publishing. Trends in Scholarly Publishing, 2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1), 27–30. DOI </w:t>
      </w:r>
      <w:hyperlink r:id="rId21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https://dx.doi.org/10.2139/ssrn.4943055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0EE5FE62" w14:textId="5034180C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861E11"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5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 xml:space="preserve">Turner, R., Huang, R., </w:t>
      </w:r>
      <w:proofErr w:type="spellStart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Poverjuc</w:t>
      </w:r>
      <w:proofErr w:type="spellEnd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O., Wyness, L.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2016). What role do teaching mentors play in supporting new university lecturers to develop their teaching practices? Professional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development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in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education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42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4), 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pp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647–665.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DOI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hyperlink r:id="rId22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doi</w:t>
        </w:r>
        <w:proofErr w:type="spellEnd"/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/10.1080/19415257.2015.1065898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285CA482" w14:textId="000F2C2E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861E1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Баранов Н. В., Масюк А. А., Васильева А. Е., </w:t>
      </w:r>
      <w:proofErr w:type="spellStart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Рябоконева</w:t>
      </w:r>
      <w:proofErr w:type="spellEnd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Е. В., Осипова Е. Ю. К вопросу об интеграции молодежи в научно-исследовательскую работу // Вестник СНО СПбГУ. Науки об обществе. 2024. Т</w:t>
      </w:r>
      <w:r w:rsidRPr="001E3F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1, № 2.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1E3F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139–150.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URL</w:t>
      </w:r>
      <w:r w:rsidRPr="001E3F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hyperlink r:id="rId23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1E3F1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documents</w:t>
        </w:r>
        <w:r w:rsidRPr="001E3F1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spbu</w:t>
        </w:r>
        <w:proofErr w:type="spellEnd"/>
        <w:r w:rsidRPr="001E3F1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1E3F1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images</w:t>
        </w:r>
        <w:r w:rsidRPr="001E3F1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vestnik</w:t>
        </w:r>
        <w:proofErr w:type="spellEnd"/>
        <w:r w:rsidRPr="001E3F1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tom</w:t>
        </w:r>
        <w:r w:rsidRPr="001E3F1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2_2024/</w:t>
        </w:r>
        <w:proofErr w:type="spellStart"/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baranov</w:t>
        </w:r>
        <w:proofErr w:type="spellEnd"/>
        <w:r w:rsidRPr="001E3F1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pdf</w:t>
        </w:r>
      </w:hyperlink>
      <w:r w:rsidRPr="001E3F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EDN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RCVORK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051FDDD5" w14:textId="6D670443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861E1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Гиндес Е. Г., Троян И. А., Кравченко Л. А. Наставничество в высшем образовании: концепция, модель и перспективы развития // Высшее образование в России.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2023. Т. 32, № 8–9. С. 110–129. DOI </w:t>
      </w:r>
      <w:hyperlink r:id="rId24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https://doi.org/10.31992/0869-3617-2023-32-8-9-110-129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 EDN TFJZYE.</w:t>
      </w:r>
    </w:p>
    <w:p w14:paraId="328DD63F" w14:textId="53226E6E" w:rsidR="00007A7B" w:rsidRPr="000E5D3A" w:rsidRDefault="00C67B72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861E11"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8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Son, N.</w:t>
      </w:r>
      <w:r w:rsidR="0007173E" w:rsidRPr="0007173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T., Nguyen, Q.</w:t>
      </w:r>
      <w:r w:rsidR="0007173E" w:rsidRPr="0007173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N.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2023). Factors affecting the creativity of young lecturers. International Journal of Professional Business Review, 8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6), e04333. DOI </w:t>
      </w:r>
      <w:hyperlink r:id="rId25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https://doi.org/10.26668/businessreview/2023.v8i6.2487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D33D50" w:rsidRPr="000E5D3A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EDN LBCJIQ.</w:t>
      </w:r>
    </w:p>
    <w:p w14:paraId="06610CA0" w14:textId="6AF35CF5" w:rsidR="00007A7B" w:rsidRPr="00FB0688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19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Mohamad M.</w:t>
      </w:r>
      <w:r w:rsidR="0007173E" w:rsidRPr="0007173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S., </w:t>
      </w:r>
      <w:proofErr w:type="spellStart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Baidi</w:t>
      </w:r>
      <w:proofErr w:type="spellEnd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N., Suhaimi Mohamad M.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2023). Relationship between Psychological Stress and Mental Health among Young Lecturers. European Proceedings of Social and </w:t>
      </w:r>
      <w:proofErr w:type="spellStart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Behavioural</w:t>
      </w:r>
      <w:proofErr w:type="spellEnd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Sciences, 44, 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pp.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120–130. DOI </w:t>
      </w:r>
      <w:hyperlink r:id="rId26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https://doi.org/10.15405/epsbs.2018.07.02.96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19EA667E" w14:textId="24E22122" w:rsidR="00C91EE4" w:rsidRPr="000E5D3A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 Di Giacomo, D., Cilli, E., Ranieri, J., Guerra, F., &amp; Martelli, A.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2024). Mental health of young researchers in academia: Towards to growth perspective.</w:t>
      </w:r>
      <w:r w:rsidR="00771C82" w:rsidRPr="00771C82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C91EE4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Personalized Medicine in Psychiatry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</w:t>
      </w:r>
      <w:r w:rsidR="00361D66" w:rsidRPr="00361D66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C91EE4" w:rsidRPr="005C564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43</w:t>
      </w:r>
      <w:r w:rsidR="005C564B" w:rsidRPr="005C564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-</w:t>
      </w:r>
      <w:r w:rsidR="005C564B" w:rsidRPr="005C564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44</w:t>
      </w:r>
      <w:r w:rsidR="00C91EE4" w:rsidRPr="005C564B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100116. DOI </w:t>
      </w:r>
      <w:hyperlink r:id="rId27" w:history="1">
        <w:r w:rsidR="00C91EE4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https://doi.org/10.1016/j.pmip.2024.100116</w:t>
        </w:r>
      </w:hyperlink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361D66" w:rsidRPr="00361D66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EDN LCJQHC</w:t>
      </w:r>
      <w:r w:rsidR="00361D66" w:rsidRPr="000E5D3A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542E1284" w14:textId="77777777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</w:p>
    <w:sectPr w:rsidR="00007A7B" w:rsidRPr="00FB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5F121" w14:textId="77777777" w:rsidR="00001874" w:rsidRDefault="00001874" w:rsidP="00684DA4">
      <w:pPr>
        <w:spacing w:after="0" w:line="240" w:lineRule="auto"/>
      </w:pPr>
      <w:r>
        <w:separator/>
      </w:r>
    </w:p>
  </w:endnote>
  <w:endnote w:type="continuationSeparator" w:id="0">
    <w:p w14:paraId="4B7E357C" w14:textId="77777777" w:rsidR="00001874" w:rsidRDefault="00001874" w:rsidP="0068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3A300" w14:textId="77777777" w:rsidR="00001874" w:rsidRDefault="00001874" w:rsidP="00684DA4">
      <w:pPr>
        <w:spacing w:after="0" w:line="240" w:lineRule="auto"/>
      </w:pPr>
      <w:r>
        <w:separator/>
      </w:r>
    </w:p>
  </w:footnote>
  <w:footnote w:type="continuationSeparator" w:id="0">
    <w:p w14:paraId="59B413D4" w14:textId="77777777" w:rsidR="00001874" w:rsidRDefault="00001874" w:rsidP="00684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5FE"/>
    <w:multiLevelType w:val="hybridMultilevel"/>
    <w:tmpl w:val="6D76B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836FE"/>
    <w:multiLevelType w:val="multilevel"/>
    <w:tmpl w:val="25EE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E0029"/>
    <w:multiLevelType w:val="multilevel"/>
    <w:tmpl w:val="8C7E4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61688"/>
    <w:multiLevelType w:val="multilevel"/>
    <w:tmpl w:val="25EE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6E3AE5"/>
    <w:multiLevelType w:val="multilevel"/>
    <w:tmpl w:val="2F180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6E1503"/>
    <w:multiLevelType w:val="multilevel"/>
    <w:tmpl w:val="85E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0279B7"/>
    <w:multiLevelType w:val="multilevel"/>
    <w:tmpl w:val="25EE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7517C1"/>
    <w:multiLevelType w:val="hybridMultilevel"/>
    <w:tmpl w:val="6D76B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211E5"/>
    <w:multiLevelType w:val="multilevel"/>
    <w:tmpl w:val="8668EE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F7212D1"/>
    <w:multiLevelType w:val="multilevel"/>
    <w:tmpl w:val="1962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901BDD"/>
    <w:multiLevelType w:val="multilevel"/>
    <w:tmpl w:val="5002C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B6541D"/>
    <w:multiLevelType w:val="multilevel"/>
    <w:tmpl w:val="25EE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99617C"/>
    <w:multiLevelType w:val="multilevel"/>
    <w:tmpl w:val="1F0A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045811">
    <w:abstractNumId w:val="5"/>
  </w:num>
  <w:num w:numId="2" w16cid:durableId="510797686">
    <w:abstractNumId w:val="9"/>
  </w:num>
  <w:num w:numId="3" w16cid:durableId="1781221971">
    <w:abstractNumId w:val="12"/>
  </w:num>
  <w:num w:numId="4" w16cid:durableId="1686664165">
    <w:abstractNumId w:val="0"/>
  </w:num>
  <w:num w:numId="5" w16cid:durableId="1899244420">
    <w:abstractNumId w:val="4"/>
  </w:num>
  <w:num w:numId="6" w16cid:durableId="496920404">
    <w:abstractNumId w:val="10"/>
  </w:num>
  <w:num w:numId="7" w16cid:durableId="1215893984">
    <w:abstractNumId w:val="8"/>
  </w:num>
  <w:num w:numId="8" w16cid:durableId="1519538174">
    <w:abstractNumId w:val="7"/>
  </w:num>
  <w:num w:numId="9" w16cid:durableId="2146000880">
    <w:abstractNumId w:val="2"/>
  </w:num>
  <w:num w:numId="10" w16cid:durableId="846867760">
    <w:abstractNumId w:val="11"/>
  </w:num>
  <w:num w:numId="11" w16cid:durableId="1773625249">
    <w:abstractNumId w:val="6"/>
  </w:num>
  <w:num w:numId="12" w16cid:durableId="594897321">
    <w:abstractNumId w:val="3"/>
  </w:num>
  <w:num w:numId="13" w16cid:durableId="1555391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34"/>
    <w:rsid w:val="00001874"/>
    <w:rsid w:val="00007A7B"/>
    <w:rsid w:val="00011A09"/>
    <w:rsid w:val="0001510C"/>
    <w:rsid w:val="00015EC7"/>
    <w:rsid w:val="0001754F"/>
    <w:rsid w:val="00024452"/>
    <w:rsid w:val="00025552"/>
    <w:rsid w:val="0003044F"/>
    <w:rsid w:val="00033990"/>
    <w:rsid w:val="00051E38"/>
    <w:rsid w:val="00053CD6"/>
    <w:rsid w:val="000545AC"/>
    <w:rsid w:val="00065FF1"/>
    <w:rsid w:val="0007173E"/>
    <w:rsid w:val="00071D9F"/>
    <w:rsid w:val="00073AE4"/>
    <w:rsid w:val="000763A7"/>
    <w:rsid w:val="00084910"/>
    <w:rsid w:val="00096A61"/>
    <w:rsid w:val="000971D3"/>
    <w:rsid w:val="000A225F"/>
    <w:rsid w:val="000B5271"/>
    <w:rsid w:val="000C0388"/>
    <w:rsid w:val="000C0605"/>
    <w:rsid w:val="000C365D"/>
    <w:rsid w:val="000D550C"/>
    <w:rsid w:val="000E1FDB"/>
    <w:rsid w:val="000E3D1A"/>
    <w:rsid w:val="000E5D3A"/>
    <w:rsid w:val="00103894"/>
    <w:rsid w:val="001268CF"/>
    <w:rsid w:val="00126A15"/>
    <w:rsid w:val="00126ACE"/>
    <w:rsid w:val="0013379F"/>
    <w:rsid w:val="0013574B"/>
    <w:rsid w:val="00144AF9"/>
    <w:rsid w:val="00147244"/>
    <w:rsid w:val="00152E9F"/>
    <w:rsid w:val="00153331"/>
    <w:rsid w:val="00154945"/>
    <w:rsid w:val="001567ED"/>
    <w:rsid w:val="0016464E"/>
    <w:rsid w:val="001662FA"/>
    <w:rsid w:val="00166907"/>
    <w:rsid w:val="0016706C"/>
    <w:rsid w:val="00170682"/>
    <w:rsid w:val="00174170"/>
    <w:rsid w:val="001746DE"/>
    <w:rsid w:val="00180336"/>
    <w:rsid w:val="00185B97"/>
    <w:rsid w:val="001A6153"/>
    <w:rsid w:val="001C0DB8"/>
    <w:rsid w:val="001C6630"/>
    <w:rsid w:val="001D0C74"/>
    <w:rsid w:val="001D156A"/>
    <w:rsid w:val="001D7444"/>
    <w:rsid w:val="001E0D23"/>
    <w:rsid w:val="001E3F18"/>
    <w:rsid w:val="001E745C"/>
    <w:rsid w:val="001F2AC3"/>
    <w:rsid w:val="001F34F9"/>
    <w:rsid w:val="002030F2"/>
    <w:rsid w:val="002046AC"/>
    <w:rsid w:val="00213B87"/>
    <w:rsid w:val="002147C0"/>
    <w:rsid w:val="00227691"/>
    <w:rsid w:val="00231442"/>
    <w:rsid w:val="00243BC7"/>
    <w:rsid w:val="00243E48"/>
    <w:rsid w:val="00256C52"/>
    <w:rsid w:val="00257A7A"/>
    <w:rsid w:val="002626EF"/>
    <w:rsid w:val="002642BF"/>
    <w:rsid w:val="00271AB8"/>
    <w:rsid w:val="00276305"/>
    <w:rsid w:val="002975BF"/>
    <w:rsid w:val="002A208C"/>
    <w:rsid w:val="002A5692"/>
    <w:rsid w:val="002A66FF"/>
    <w:rsid w:val="002A6811"/>
    <w:rsid w:val="002C18A3"/>
    <w:rsid w:val="002C3C55"/>
    <w:rsid w:val="002C7F6C"/>
    <w:rsid w:val="002D4ED8"/>
    <w:rsid w:val="002D7F76"/>
    <w:rsid w:val="002E5BA9"/>
    <w:rsid w:val="0030115F"/>
    <w:rsid w:val="00302F4E"/>
    <w:rsid w:val="00310AF3"/>
    <w:rsid w:val="003412C5"/>
    <w:rsid w:val="00343928"/>
    <w:rsid w:val="00355928"/>
    <w:rsid w:val="00361D66"/>
    <w:rsid w:val="00370CAE"/>
    <w:rsid w:val="00371D53"/>
    <w:rsid w:val="00372F08"/>
    <w:rsid w:val="00373D0F"/>
    <w:rsid w:val="00375703"/>
    <w:rsid w:val="00375C4E"/>
    <w:rsid w:val="00375E09"/>
    <w:rsid w:val="00382C43"/>
    <w:rsid w:val="00382D9B"/>
    <w:rsid w:val="00382FE2"/>
    <w:rsid w:val="00390923"/>
    <w:rsid w:val="00394AA4"/>
    <w:rsid w:val="003A60C2"/>
    <w:rsid w:val="003B41F8"/>
    <w:rsid w:val="003B4FF9"/>
    <w:rsid w:val="003C0302"/>
    <w:rsid w:val="003C5088"/>
    <w:rsid w:val="003E03C9"/>
    <w:rsid w:val="003E476C"/>
    <w:rsid w:val="003E7259"/>
    <w:rsid w:val="003E7554"/>
    <w:rsid w:val="004132F2"/>
    <w:rsid w:val="00423CC6"/>
    <w:rsid w:val="00426A1C"/>
    <w:rsid w:val="00426A82"/>
    <w:rsid w:val="00426D3B"/>
    <w:rsid w:val="00431181"/>
    <w:rsid w:val="004355F2"/>
    <w:rsid w:val="004418AA"/>
    <w:rsid w:val="004443A6"/>
    <w:rsid w:val="00491CEB"/>
    <w:rsid w:val="004926E0"/>
    <w:rsid w:val="00494430"/>
    <w:rsid w:val="00496306"/>
    <w:rsid w:val="004A3FD3"/>
    <w:rsid w:val="004B3BD5"/>
    <w:rsid w:val="004E1DEC"/>
    <w:rsid w:val="004E32EB"/>
    <w:rsid w:val="004E6947"/>
    <w:rsid w:val="004F2535"/>
    <w:rsid w:val="00503E0C"/>
    <w:rsid w:val="00522496"/>
    <w:rsid w:val="00526CC4"/>
    <w:rsid w:val="005520ED"/>
    <w:rsid w:val="00565DC8"/>
    <w:rsid w:val="00566E02"/>
    <w:rsid w:val="00583932"/>
    <w:rsid w:val="00593C39"/>
    <w:rsid w:val="005965FA"/>
    <w:rsid w:val="005A2C15"/>
    <w:rsid w:val="005A5B8B"/>
    <w:rsid w:val="005A5C58"/>
    <w:rsid w:val="005B2FA3"/>
    <w:rsid w:val="005C564B"/>
    <w:rsid w:val="005C682B"/>
    <w:rsid w:val="005C6FF8"/>
    <w:rsid w:val="005D13A7"/>
    <w:rsid w:val="005D4452"/>
    <w:rsid w:val="005E3942"/>
    <w:rsid w:val="005E5070"/>
    <w:rsid w:val="005F01BB"/>
    <w:rsid w:val="005F1DBC"/>
    <w:rsid w:val="00604412"/>
    <w:rsid w:val="00605DE4"/>
    <w:rsid w:val="00613B9F"/>
    <w:rsid w:val="00613BBA"/>
    <w:rsid w:val="00630AD9"/>
    <w:rsid w:val="00643304"/>
    <w:rsid w:val="00665C78"/>
    <w:rsid w:val="006673FC"/>
    <w:rsid w:val="00677244"/>
    <w:rsid w:val="006842A2"/>
    <w:rsid w:val="00684DA4"/>
    <w:rsid w:val="00692D85"/>
    <w:rsid w:val="006A00CB"/>
    <w:rsid w:val="006A23A7"/>
    <w:rsid w:val="006A5DEE"/>
    <w:rsid w:val="006A7609"/>
    <w:rsid w:val="006C090A"/>
    <w:rsid w:val="006C1A8F"/>
    <w:rsid w:val="006C6388"/>
    <w:rsid w:val="006C641B"/>
    <w:rsid w:val="006D5E1E"/>
    <w:rsid w:val="006F03F3"/>
    <w:rsid w:val="00702D7B"/>
    <w:rsid w:val="00710F9C"/>
    <w:rsid w:val="00713C87"/>
    <w:rsid w:val="00715F9A"/>
    <w:rsid w:val="00723237"/>
    <w:rsid w:val="0073770D"/>
    <w:rsid w:val="00741F6F"/>
    <w:rsid w:val="00751287"/>
    <w:rsid w:val="00754544"/>
    <w:rsid w:val="00771C82"/>
    <w:rsid w:val="00772B64"/>
    <w:rsid w:val="00783179"/>
    <w:rsid w:val="007855A4"/>
    <w:rsid w:val="007A263B"/>
    <w:rsid w:val="007A66E5"/>
    <w:rsid w:val="007A7751"/>
    <w:rsid w:val="007B137A"/>
    <w:rsid w:val="007B1FBF"/>
    <w:rsid w:val="007C218A"/>
    <w:rsid w:val="007C70F9"/>
    <w:rsid w:val="007E373A"/>
    <w:rsid w:val="007E533E"/>
    <w:rsid w:val="007F1A0F"/>
    <w:rsid w:val="007F37D8"/>
    <w:rsid w:val="007F507E"/>
    <w:rsid w:val="0080587D"/>
    <w:rsid w:val="0081127C"/>
    <w:rsid w:val="00822B61"/>
    <w:rsid w:val="00835B89"/>
    <w:rsid w:val="00836019"/>
    <w:rsid w:val="008538F5"/>
    <w:rsid w:val="00861E11"/>
    <w:rsid w:val="00863DC3"/>
    <w:rsid w:val="00870506"/>
    <w:rsid w:val="00870EB4"/>
    <w:rsid w:val="0087602D"/>
    <w:rsid w:val="0088074A"/>
    <w:rsid w:val="00893677"/>
    <w:rsid w:val="00896B96"/>
    <w:rsid w:val="008A242C"/>
    <w:rsid w:val="008A5302"/>
    <w:rsid w:val="008A5D34"/>
    <w:rsid w:val="008B205D"/>
    <w:rsid w:val="008B29D2"/>
    <w:rsid w:val="008B34D1"/>
    <w:rsid w:val="008B4557"/>
    <w:rsid w:val="008B66EF"/>
    <w:rsid w:val="008B7598"/>
    <w:rsid w:val="008B7967"/>
    <w:rsid w:val="008D4144"/>
    <w:rsid w:val="008D41AD"/>
    <w:rsid w:val="008D6251"/>
    <w:rsid w:val="008F090B"/>
    <w:rsid w:val="008F75D1"/>
    <w:rsid w:val="00900A93"/>
    <w:rsid w:val="009117BE"/>
    <w:rsid w:val="00914E45"/>
    <w:rsid w:val="00916D2D"/>
    <w:rsid w:val="00920403"/>
    <w:rsid w:val="00932D14"/>
    <w:rsid w:val="009466F4"/>
    <w:rsid w:val="00955469"/>
    <w:rsid w:val="0095581D"/>
    <w:rsid w:val="00971604"/>
    <w:rsid w:val="00971D3C"/>
    <w:rsid w:val="0097473C"/>
    <w:rsid w:val="00975B59"/>
    <w:rsid w:val="00976F4B"/>
    <w:rsid w:val="00990052"/>
    <w:rsid w:val="00995054"/>
    <w:rsid w:val="00995420"/>
    <w:rsid w:val="009A1BC8"/>
    <w:rsid w:val="009A3BA4"/>
    <w:rsid w:val="009A6109"/>
    <w:rsid w:val="009B1975"/>
    <w:rsid w:val="009B6BD3"/>
    <w:rsid w:val="009C7E30"/>
    <w:rsid w:val="009E2724"/>
    <w:rsid w:val="009E3DC0"/>
    <w:rsid w:val="009F1796"/>
    <w:rsid w:val="009F6F72"/>
    <w:rsid w:val="009F7CF0"/>
    <w:rsid w:val="00A03F11"/>
    <w:rsid w:val="00A04421"/>
    <w:rsid w:val="00A12D1B"/>
    <w:rsid w:val="00A27054"/>
    <w:rsid w:val="00A30375"/>
    <w:rsid w:val="00A357C0"/>
    <w:rsid w:val="00A446FE"/>
    <w:rsid w:val="00A46FA3"/>
    <w:rsid w:val="00A511ED"/>
    <w:rsid w:val="00A54AD6"/>
    <w:rsid w:val="00A560B9"/>
    <w:rsid w:val="00A70740"/>
    <w:rsid w:val="00A925B2"/>
    <w:rsid w:val="00A93121"/>
    <w:rsid w:val="00AB54CA"/>
    <w:rsid w:val="00AC6FF5"/>
    <w:rsid w:val="00AD1699"/>
    <w:rsid w:val="00AD2727"/>
    <w:rsid w:val="00AD5F77"/>
    <w:rsid w:val="00AF19E2"/>
    <w:rsid w:val="00AF55B7"/>
    <w:rsid w:val="00AF650E"/>
    <w:rsid w:val="00AF7D02"/>
    <w:rsid w:val="00B02885"/>
    <w:rsid w:val="00B2143F"/>
    <w:rsid w:val="00B22092"/>
    <w:rsid w:val="00B60C7D"/>
    <w:rsid w:val="00B65B36"/>
    <w:rsid w:val="00B65D9F"/>
    <w:rsid w:val="00B66072"/>
    <w:rsid w:val="00B669E2"/>
    <w:rsid w:val="00B74BEC"/>
    <w:rsid w:val="00B81E6A"/>
    <w:rsid w:val="00B8339C"/>
    <w:rsid w:val="00B85205"/>
    <w:rsid w:val="00B929A9"/>
    <w:rsid w:val="00B92C85"/>
    <w:rsid w:val="00BD43F9"/>
    <w:rsid w:val="00BD5AA6"/>
    <w:rsid w:val="00BE3755"/>
    <w:rsid w:val="00BE3975"/>
    <w:rsid w:val="00BE4C29"/>
    <w:rsid w:val="00C0116C"/>
    <w:rsid w:val="00C059DC"/>
    <w:rsid w:val="00C145DE"/>
    <w:rsid w:val="00C1594F"/>
    <w:rsid w:val="00C21F83"/>
    <w:rsid w:val="00C3011C"/>
    <w:rsid w:val="00C317DB"/>
    <w:rsid w:val="00C435BC"/>
    <w:rsid w:val="00C55EDD"/>
    <w:rsid w:val="00C55FE5"/>
    <w:rsid w:val="00C5783E"/>
    <w:rsid w:val="00C57CDA"/>
    <w:rsid w:val="00C61629"/>
    <w:rsid w:val="00C621FB"/>
    <w:rsid w:val="00C655D3"/>
    <w:rsid w:val="00C67B72"/>
    <w:rsid w:val="00C80A5E"/>
    <w:rsid w:val="00C80F6A"/>
    <w:rsid w:val="00C85724"/>
    <w:rsid w:val="00C91EE4"/>
    <w:rsid w:val="00C92D22"/>
    <w:rsid w:val="00C967C6"/>
    <w:rsid w:val="00C979B3"/>
    <w:rsid w:val="00CA4B2E"/>
    <w:rsid w:val="00CB653A"/>
    <w:rsid w:val="00CE5DF1"/>
    <w:rsid w:val="00CE75C3"/>
    <w:rsid w:val="00CF1FFC"/>
    <w:rsid w:val="00CF6717"/>
    <w:rsid w:val="00CF7586"/>
    <w:rsid w:val="00D0086B"/>
    <w:rsid w:val="00D10E4D"/>
    <w:rsid w:val="00D14017"/>
    <w:rsid w:val="00D14686"/>
    <w:rsid w:val="00D21823"/>
    <w:rsid w:val="00D3302F"/>
    <w:rsid w:val="00D33D50"/>
    <w:rsid w:val="00D3720C"/>
    <w:rsid w:val="00D5398F"/>
    <w:rsid w:val="00D56AD9"/>
    <w:rsid w:val="00D63568"/>
    <w:rsid w:val="00D64744"/>
    <w:rsid w:val="00D72F8E"/>
    <w:rsid w:val="00D92E32"/>
    <w:rsid w:val="00D97415"/>
    <w:rsid w:val="00DA192B"/>
    <w:rsid w:val="00DA5430"/>
    <w:rsid w:val="00DA5550"/>
    <w:rsid w:val="00DB23F8"/>
    <w:rsid w:val="00DC5D01"/>
    <w:rsid w:val="00DC5E7E"/>
    <w:rsid w:val="00DD1041"/>
    <w:rsid w:val="00DD354A"/>
    <w:rsid w:val="00DD3FEB"/>
    <w:rsid w:val="00DD4CF1"/>
    <w:rsid w:val="00DE1EEA"/>
    <w:rsid w:val="00DE7871"/>
    <w:rsid w:val="00E048FC"/>
    <w:rsid w:val="00E32F89"/>
    <w:rsid w:val="00E43A80"/>
    <w:rsid w:val="00E517EF"/>
    <w:rsid w:val="00E54D92"/>
    <w:rsid w:val="00E54E9B"/>
    <w:rsid w:val="00E623AE"/>
    <w:rsid w:val="00E6600E"/>
    <w:rsid w:val="00E81009"/>
    <w:rsid w:val="00E94AD5"/>
    <w:rsid w:val="00E94D36"/>
    <w:rsid w:val="00EA0005"/>
    <w:rsid w:val="00EA3A34"/>
    <w:rsid w:val="00EA4D2D"/>
    <w:rsid w:val="00EB1842"/>
    <w:rsid w:val="00EB4921"/>
    <w:rsid w:val="00EC6BE7"/>
    <w:rsid w:val="00EC795B"/>
    <w:rsid w:val="00ED2411"/>
    <w:rsid w:val="00ED3713"/>
    <w:rsid w:val="00ED3F5C"/>
    <w:rsid w:val="00ED4943"/>
    <w:rsid w:val="00EE79C2"/>
    <w:rsid w:val="00EF4296"/>
    <w:rsid w:val="00F0306A"/>
    <w:rsid w:val="00F11CC5"/>
    <w:rsid w:val="00F17570"/>
    <w:rsid w:val="00F307D7"/>
    <w:rsid w:val="00F379BF"/>
    <w:rsid w:val="00F43D1D"/>
    <w:rsid w:val="00F52EF2"/>
    <w:rsid w:val="00F74BD1"/>
    <w:rsid w:val="00F80B6B"/>
    <w:rsid w:val="00F84274"/>
    <w:rsid w:val="00F9663D"/>
    <w:rsid w:val="00FA6163"/>
    <w:rsid w:val="00FB0688"/>
    <w:rsid w:val="00FB60A0"/>
    <w:rsid w:val="00FC37FF"/>
    <w:rsid w:val="00FC587E"/>
    <w:rsid w:val="00FD02B8"/>
    <w:rsid w:val="00FD0DBA"/>
    <w:rsid w:val="00FD6D83"/>
    <w:rsid w:val="00FE146B"/>
    <w:rsid w:val="00FE4933"/>
    <w:rsid w:val="00FF1EB7"/>
    <w:rsid w:val="00FF4DA0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49E2"/>
  <w15:docId w15:val="{A5A9ABD7-4F5C-4D2F-8B8A-39C14373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A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A3A34"/>
    <w:rPr>
      <w:b/>
      <w:bCs/>
    </w:rPr>
  </w:style>
  <w:style w:type="character" w:styleId="a4">
    <w:name w:val="Emphasis"/>
    <w:basedOn w:val="a0"/>
    <w:uiPriority w:val="20"/>
    <w:qFormat/>
    <w:rsid w:val="00EA3A34"/>
    <w:rPr>
      <w:i/>
      <w:iCs/>
    </w:rPr>
  </w:style>
  <w:style w:type="table" w:styleId="a5">
    <w:name w:val="Table Grid"/>
    <w:basedOn w:val="a1"/>
    <w:uiPriority w:val="59"/>
    <w:rsid w:val="00EB1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317DB"/>
    <w:pPr>
      <w:ind w:left="720"/>
      <w:contextualSpacing/>
    </w:pPr>
  </w:style>
  <w:style w:type="character" w:customStyle="1" w:styleId="a7">
    <w:name w:val="Текст сноски Знак"/>
    <w:aliases w:val="Знак Знак,Текст сноски Знак Знак Знак Знак Знак,Текст сноски Знак Знак Знак Знак1,Текст сноски-FN Знак,Footnote Text Char Знак Знак Знак,Footnote Text Char Знак Знак1,Table_Footnote_last Знак1,Table_Footnote_last Знак Знак Знак Знак"/>
    <w:basedOn w:val="a0"/>
    <w:link w:val="a8"/>
    <w:uiPriority w:val="99"/>
    <w:semiHidden/>
    <w:locked/>
    <w:rsid w:val="00684DA4"/>
    <w:rPr>
      <w:rFonts w:ascii="Times New Roman" w:hAnsi="Times New Roman" w:cs="Times New Roman"/>
      <w:sz w:val="20"/>
      <w:szCs w:val="20"/>
    </w:rPr>
  </w:style>
  <w:style w:type="paragraph" w:styleId="a8">
    <w:name w:val="footnote text"/>
    <w:aliases w:val="Знак,Текст сноски Знак Знак Знак Знак,Текст сноски Знак Знак Знак,Текст сноски-FN,Footnote Text Char Знак Знак,Footnote Text Char Знак,Table_Footnote_last,Table_Footnote_last Знак Знак Знак,Table_Footnote_last Знак,single spac,Знак2,Знак1"/>
    <w:basedOn w:val="a"/>
    <w:link w:val="a7"/>
    <w:uiPriority w:val="99"/>
    <w:semiHidden/>
    <w:unhideWhenUsed/>
    <w:qFormat/>
    <w:rsid w:val="00684DA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684DA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84DA4"/>
    <w:rPr>
      <w:vertAlign w:val="superscript"/>
    </w:rPr>
  </w:style>
  <w:style w:type="character" w:styleId="aa">
    <w:name w:val="Hyperlink"/>
    <w:basedOn w:val="a0"/>
    <w:uiPriority w:val="99"/>
    <w:unhideWhenUsed/>
    <w:rsid w:val="00F84274"/>
    <w:rPr>
      <w:color w:val="0563C1" w:themeColor="hyperlink"/>
      <w:u w:val="single"/>
    </w:rPr>
  </w:style>
  <w:style w:type="paragraph" w:customStyle="1" w:styleId="Default">
    <w:name w:val="Default"/>
    <w:rsid w:val="00FD02B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A6109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UnresolvedMention1">
    <w:name w:val="Unresolved Mention1"/>
    <w:basedOn w:val="a0"/>
    <w:uiPriority w:val="99"/>
    <w:semiHidden/>
    <w:unhideWhenUsed/>
    <w:rsid w:val="00C91EE4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861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1E11"/>
  </w:style>
  <w:style w:type="paragraph" w:styleId="ad">
    <w:name w:val="footer"/>
    <w:basedOn w:val="a"/>
    <w:link w:val="ae"/>
    <w:uiPriority w:val="99"/>
    <w:unhideWhenUsed/>
    <w:rsid w:val="00861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1E11"/>
  </w:style>
  <w:style w:type="character" w:customStyle="1" w:styleId="12">
    <w:name w:val="Неразрешенное упоминание1"/>
    <w:basedOn w:val="a0"/>
    <w:uiPriority w:val="99"/>
    <w:semiHidden/>
    <w:unhideWhenUsed/>
    <w:rsid w:val="00A7074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971604"/>
    <w:rPr>
      <w:color w:val="954F72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7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70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992/0869-3617-2025-34-10-27-46" TargetMode="External"/><Relationship Id="rId13" Type="http://schemas.openxmlformats.org/officeDocument/2006/relationships/hyperlink" Target="https://doi.org/10.1002/JOB.2341" TargetMode="External"/><Relationship Id="rId18" Type="http://schemas.openxmlformats.org/officeDocument/2006/relationships/hyperlink" Target="https://doi.org/10.26105/SSPU.2023.86.5.004" TargetMode="External"/><Relationship Id="rId26" Type="http://schemas.openxmlformats.org/officeDocument/2006/relationships/hyperlink" Target="https://doi.org/10.15405/epsbs.2018.07.02.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dx.doi.org/10.2139/ssrn.494305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31992/0869-3617-2023-32-3-118-133" TargetMode="External"/><Relationship Id="rId17" Type="http://schemas.openxmlformats.org/officeDocument/2006/relationships/hyperlink" Target="https://doi.org/10.5281/zenodo.15008077" TargetMode="External"/><Relationship Id="rId25" Type="http://schemas.openxmlformats.org/officeDocument/2006/relationships/hyperlink" Target="https://doi.org/10.26668/businessreview/2023.v8i6.248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7554/eLife.60613" TargetMode="External"/><Relationship Id="rId20" Type="http://schemas.openxmlformats.org/officeDocument/2006/relationships/hyperlink" Target="https://doi.org/10.21203/rs.3.rs-4847310/v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i.org/10.25136/2409-8736.2018.1.25053" TargetMode="External"/><Relationship Id="rId24" Type="http://schemas.openxmlformats.org/officeDocument/2006/relationships/hyperlink" Target="https://doi.org/10.31992/0869-3617-2023-32-8-9-110-1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1992/0869-3617-2018-27-7-28-38" TargetMode="External"/><Relationship Id="rId23" Type="http://schemas.openxmlformats.org/officeDocument/2006/relationships/hyperlink" Target="https://documents.spbu.ru/images/vestnik/tom2_2024/baranov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i.org/10.31992/0869-3617-2025-34-7-9-26" TargetMode="External"/><Relationship Id="rId19" Type="http://schemas.openxmlformats.org/officeDocument/2006/relationships/hyperlink" Target="https://doi.org/10.4314/mmj.v29i1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riob.2011.10.002" TargetMode="External"/><Relationship Id="rId14" Type="http://schemas.openxmlformats.org/officeDocument/2006/relationships/hyperlink" Target="https://doi.org/10.31992/0869-3617-2021-30-6-144-155" TargetMode="External"/><Relationship Id="rId22" Type="http://schemas.openxmlformats.org/officeDocument/2006/relationships/hyperlink" Target="https://doi.org/10.1080/19415257.2015.1065898" TargetMode="External"/><Relationship Id="rId27" Type="http://schemas.openxmlformats.org/officeDocument/2006/relationships/hyperlink" Target="https://doi.org/10.1016/j.pmip.2024.100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FCD7C-9C65-4B6F-8E0F-C74E6C5B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Alexandra</cp:lastModifiedBy>
  <cp:revision>7</cp:revision>
  <dcterms:created xsi:type="dcterms:W3CDTF">2026-06-30T15:46:00Z</dcterms:created>
  <dcterms:modified xsi:type="dcterms:W3CDTF">2026-06-30T15:50:00Z</dcterms:modified>
</cp:coreProperties>
</file>