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FD5E" w14:textId="77777777" w:rsidR="00B30147" w:rsidRPr="00680555" w:rsidRDefault="00B30147" w:rsidP="00B3014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REFERENCES</w:t>
      </w:r>
    </w:p>
    <w:p w14:paraId="2F63CCC7" w14:textId="77777777" w:rsidR="00B30147" w:rsidRPr="00680555" w:rsidRDefault="00B30147" w:rsidP="00B3014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2B3A8AA" w14:textId="5B9E4E85" w:rsidR="00B30147" w:rsidRPr="00680555" w:rsidRDefault="00B30147" w:rsidP="00C742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 Mirakyan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G. 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(2020)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Social impact projects: development prospects in the Russian Federation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7428C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Mir </w:t>
      </w:r>
      <w:proofErr w:type="spellStart"/>
      <w:r w:rsidR="00C7428C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novoj</w:t>
      </w:r>
      <w:proofErr w:type="spellEnd"/>
      <w:r w:rsidR="00C7428C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7428C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ekonomiki</w:t>
      </w:r>
      <w:proofErr w:type="spellEnd"/>
      <w:r w:rsidR="000349C8" w:rsidRPr="006E0AA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(</w:t>
      </w:r>
      <w:r w:rsidR="00C7428C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World of the New Economy</w:t>
      </w:r>
      <w:r w:rsidR="000349C8" w:rsidRPr="006E0AA9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)</w:t>
      </w:r>
      <w:r w:rsidR="000138E8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F4CE0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14 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91</w:t>
      </w:r>
      <w:r w:rsidR="001C11B3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100. </w:t>
      </w:r>
      <w:r w:rsidR="007D43A0">
        <w:fldChar w:fldCharType="begin"/>
      </w:r>
      <w:r w:rsidR="007D43A0" w:rsidRPr="006E0AA9">
        <w:rPr>
          <w:lang w:val="en-US"/>
        </w:rPr>
        <w:instrText>HYPERLINK "https://elibrary.ru/bkplap"</w:instrText>
      </w:r>
      <w:r w:rsidR="007D43A0">
        <w:fldChar w:fldCharType="separate"/>
      </w:r>
      <w:r w:rsidR="007D43A0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https://elibrary.ru/bkplap</w:t>
      </w:r>
      <w:r w:rsidR="007D43A0">
        <w:fldChar w:fldCharType="end"/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15A4857" w14:textId="0B287203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 Bely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M., Mingacheva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R. 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(2019)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Assessment of the social impact of projects in the field of social entrepreneurship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4448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Financial Economy</w:t>
      </w:r>
      <w:r w:rsidR="000138E8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428</w:t>
      </w:r>
      <w:r w:rsidR="001C11B3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430. </w:t>
      </w:r>
      <w:r w:rsidR="009B37FB">
        <w:fldChar w:fldCharType="begin"/>
      </w:r>
      <w:r w:rsidR="009B37FB" w:rsidRPr="006E0AA9">
        <w:rPr>
          <w:lang w:val="en-US"/>
        </w:rPr>
        <w:instrText>HYPERLINK "https://elibrary.ru/yvzqbf"</w:instrText>
      </w:r>
      <w:r w:rsidR="009B37FB">
        <w:fldChar w:fldCharType="separate"/>
      </w:r>
      <w:r w:rsidR="009B37FB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https://elibrary.ru/yvzqbf</w:t>
      </w:r>
      <w:r w:rsidR="009B37FB">
        <w:fldChar w:fldCharType="end"/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F960F7D" w14:textId="72409FAB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 Danilova</w:t>
      </w:r>
      <w:r w:rsidR="000138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N. 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(2022)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Social Impact Assessment: international expert experience. </w:t>
      </w:r>
      <w:proofErr w:type="spellStart"/>
      <w:r w:rsidR="005D2B77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Etnografia</w:t>
      </w:r>
      <w:proofErr w:type="spellEnd"/>
      <w:r w:rsidR="00702607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2)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25–46. </w:t>
      </w:r>
      <w:r w:rsidR="00E05EA9">
        <w:fldChar w:fldCharType="begin"/>
      </w:r>
      <w:r w:rsidR="00E05EA9" w:rsidRPr="006E0AA9">
        <w:rPr>
          <w:lang w:val="en-US"/>
        </w:rPr>
        <w:instrText>HYPERLINK "https://elibrary.ru/evvhpi"</w:instrText>
      </w:r>
      <w:r w:rsidR="00E05EA9">
        <w:fldChar w:fldCharType="separate"/>
      </w:r>
      <w:r w:rsidR="00E05EA9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https://elibrary.ru/evvhpi</w:t>
      </w:r>
      <w:r w:rsidR="00E05EA9">
        <w:fldChar w:fldCharType="end"/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ADD1F1B" w14:textId="245DBCC6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4. Osipova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G. 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(2023)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Ideological impact on social behavior: theoretical and methodological aspects</w:t>
      </w:r>
      <w:r w:rsidR="00373D6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(continuation)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Vestnik</w:t>
      </w:r>
      <w:proofErr w:type="spellEnd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Moskovskogo</w:t>
      </w:r>
      <w:proofErr w:type="spellEnd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universiteta</w:t>
      </w:r>
      <w:proofErr w:type="spellEnd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. Seriya 18. </w:t>
      </w:r>
      <w:proofErr w:type="spellStart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Sotsiologiya</w:t>
      </w:r>
      <w:proofErr w:type="spellEnd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politologiya</w:t>
      </w:r>
      <w:proofErr w:type="spellEnd"/>
      <w:r w:rsidR="003357C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(Moscow State University Bulletin. Series 18. Sociology and Political Science)</w:t>
      </w:r>
      <w:r w:rsidR="00702607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29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7</w:t>
      </w:r>
      <w:r w:rsidR="001C11B3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35. </w:t>
      </w:r>
      <w:r w:rsidR="00745511">
        <w:fldChar w:fldCharType="begin"/>
      </w:r>
      <w:r w:rsidR="00745511" w:rsidRPr="006E0AA9">
        <w:rPr>
          <w:lang w:val="en-US"/>
        </w:rPr>
        <w:instrText>HYPERLINK "https://doi.org/10.24290/1029-3736-2023-29-1-7-35"</w:instrText>
      </w:r>
      <w:r w:rsidR="00745511">
        <w:fldChar w:fldCharType="separate"/>
      </w:r>
      <w:r w:rsidR="00745511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https://doi.org/10.24290/1029-3736-2023-29-1-7-35</w:t>
      </w:r>
      <w:r w:rsidR="00745511">
        <w:fldChar w:fldCharType="end"/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FF0E5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17E8">
        <w:fldChar w:fldCharType="begin"/>
      </w:r>
      <w:r w:rsidR="005A17E8" w:rsidRPr="006E0AA9">
        <w:rPr>
          <w:lang w:val="en-US"/>
        </w:rPr>
        <w:instrText>HYPERLINK "https://elibrary.ru/bqncrr"</w:instrText>
      </w:r>
      <w:r w:rsidR="005A17E8">
        <w:fldChar w:fldCharType="separate"/>
      </w:r>
      <w:r w:rsidR="005A17E8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https://elibrary.ru/bqncrr</w:t>
      </w:r>
      <w:r w:rsidR="005A17E8">
        <w:fldChar w:fldCharType="end"/>
      </w:r>
      <w:r w:rsidR="005A17E8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FFF097B" w14:textId="0AF61C9D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5. </w:t>
      </w:r>
      <w:proofErr w:type="spellStart"/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Zavgorodnaya</w:t>
      </w:r>
      <w:proofErr w:type="spellEnd"/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V., Laktyushina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(2024)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On the way to a unified form: is the era of impact entrepreneurship waiting for us? </w:t>
      </w:r>
      <w:r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Positive changes</w:t>
      </w:r>
      <w:r w:rsidR="003647DB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</w:t>
      </w:r>
      <w:r w:rsidR="001C11B3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(1)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67</w:t>
      </w:r>
      <w:r w:rsidR="001C11B3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73. </w:t>
      </w:r>
      <w:r w:rsidR="004F3817">
        <w:fldChar w:fldCharType="begin"/>
      </w:r>
      <w:r w:rsidR="004F3817" w:rsidRPr="006E0AA9">
        <w:rPr>
          <w:lang w:val="en-US"/>
        </w:rPr>
        <w:instrText>HYPERLINK "https://doi.org/10.55140/2782-5817-2024-4-1-67-73"</w:instrText>
      </w:r>
      <w:r w:rsidR="004F3817">
        <w:fldChar w:fldCharType="separate"/>
      </w:r>
      <w:bookmarkStart w:id="0" w:name="_Hlk221033181"/>
      <w:r w:rsidR="004F3817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</w:t>
      </w:r>
      <w:bookmarkEnd w:id="0"/>
      <w:r w:rsidR="004F3817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10.55140/2782-5817-2024-4-1-67-73</w:t>
      </w:r>
      <w:r w:rsidR="004F3817">
        <w:fldChar w:fldCharType="end"/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F381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12D1F">
        <w:fldChar w:fldCharType="begin"/>
      </w:r>
      <w:r w:rsidR="00512D1F" w:rsidRPr="006E0AA9">
        <w:rPr>
          <w:lang w:val="en-US"/>
        </w:rPr>
        <w:instrText>HYPERLINK "https://elibrary.ru/stnano"</w:instrText>
      </w:r>
      <w:r w:rsidR="00512D1F">
        <w:fldChar w:fldCharType="separate"/>
      </w:r>
      <w:r w:rsidR="00512D1F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https://elibrary.ru/stnano</w:t>
      </w:r>
      <w:r w:rsidR="00512D1F">
        <w:fldChar w:fldCharType="end"/>
      </w:r>
      <w:r w:rsidR="004F381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61B6FC6" w14:textId="4005D343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Martin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R., Osberg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 (2007) Social Entrepreneurship: The Case for Definition. </w:t>
      </w:r>
      <w:r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Stanford Social Innovation Review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5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0322C7">
        <w:fldChar w:fldCharType="begin"/>
      </w:r>
      <w:r w:rsidR="000322C7" w:rsidRPr="006E0AA9">
        <w:rPr>
          <w:lang w:val="en-US"/>
        </w:rPr>
        <w:instrText>HYPERLINK "https://doi.org/10.48558/tsav-fg11"</w:instrText>
      </w:r>
      <w:r w:rsidR="000322C7">
        <w:fldChar w:fldCharType="separate"/>
      </w:r>
      <w:r w:rsidR="000322C7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https://doi.org/10.48558/tsav-fg11</w:t>
      </w:r>
      <w:r w:rsidR="000322C7">
        <w:fldChar w:fldCharType="end"/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59BF2B2" w14:textId="0C3D4534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7. Ovechkin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V. 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(2021) </w:t>
      </w:r>
      <w:r w:rsidR="004566A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Responsible investment: impact of ESG rating on firms' profitability and expected return on the stock market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D53474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Scientific Journal of the National Research University of ITMO</w:t>
      </w:r>
      <w:r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. </w:t>
      </w:r>
      <w:r w:rsidR="00D53474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Series: Economics and Environmental Management</w:t>
      </w:r>
      <w:r w:rsidR="003647DB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43</w:t>
      </w:r>
      <w:r w:rsidR="001C11B3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53. </w:t>
      </w:r>
      <w:r w:rsidR="004566AF">
        <w:fldChar w:fldCharType="begin"/>
      </w:r>
      <w:r w:rsidR="004566AF" w:rsidRPr="006E0AA9">
        <w:rPr>
          <w:lang w:val="en-US"/>
        </w:rPr>
        <w:instrText>HYPERLINK "https://doi.org/10.17586/2310-1172-2021-14-1-43-53"</w:instrText>
      </w:r>
      <w:r w:rsidR="004566AF">
        <w:fldChar w:fldCharType="separate"/>
      </w:r>
      <w:r w:rsidR="004566AF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https://doi.org/10.17586/2310-1172-2021-14-1-43-53</w:t>
      </w:r>
      <w:r w:rsidR="004566AF">
        <w:fldChar w:fldCharType="end"/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539A2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231F0">
        <w:fldChar w:fldCharType="begin"/>
      </w:r>
      <w:r w:rsidR="002231F0" w:rsidRPr="006E0AA9">
        <w:rPr>
          <w:lang w:val="en-US"/>
        </w:rPr>
        <w:instrText>HYPERLINK "https://elibrary.ru/srvzps"</w:instrText>
      </w:r>
      <w:r w:rsidR="002231F0">
        <w:fldChar w:fldCharType="separate"/>
      </w:r>
      <w:r w:rsidR="002231F0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https://elibrary.ru/srvzps</w:t>
      </w:r>
      <w:r w:rsidR="002231F0">
        <w:fldChar w:fldCharType="end"/>
      </w:r>
      <w:r w:rsidR="005539A2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ABA627F" w14:textId="59E667DE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8. Lavrenyuk-Isaeva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M.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C267E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role of social entrepreneurship in the human development of the Republic of Tuva</w:t>
      </w:r>
      <w:r w:rsidR="00C267E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New </w:t>
      </w:r>
      <w:r w:rsidR="00D0584F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Research</w:t>
      </w:r>
      <w:r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of Tuva</w:t>
      </w:r>
      <w:r w:rsidR="00C267EF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267E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C267E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190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212. </w:t>
      </w:r>
      <w:r w:rsidR="00D0584F">
        <w:fldChar w:fldCharType="begin"/>
      </w:r>
      <w:r w:rsidR="00D0584F" w:rsidRPr="006E0AA9">
        <w:rPr>
          <w:lang w:val="en-US"/>
        </w:rPr>
        <w:instrText>HYPERLINK "https://doi.org/10.25178/nit.2022.4.15"</w:instrText>
      </w:r>
      <w:r w:rsidR="00D0584F">
        <w:fldChar w:fldCharType="separate"/>
      </w:r>
      <w:r w:rsidR="00D0584F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https://doi.org/10.25178/nit.2022.4.15</w:t>
      </w:r>
      <w:r w:rsidR="00D0584F">
        <w:fldChar w:fldCharType="end"/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D0584F">
        <w:fldChar w:fldCharType="begin"/>
      </w:r>
      <w:r w:rsidR="00D0584F" w:rsidRPr="006E0AA9">
        <w:rPr>
          <w:lang w:val="en-US"/>
        </w:rPr>
        <w:instrText>HYPERLINK "https://elibrary.ru/olgzkc"</w:instrText>
      </w:r>
      <w:r w:rsidR="00D0584F">
        <w:fldChar w:fldCharType="separate"/>
      </w:r>
      <w:r w:rsidR="00D0584F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https://elibrary.ru/olgzkc</w:t>
      </w:r>
      <w:r w:rsidR="00D0584F">
        <w:fldChar w:fldCharType="end"/>
      </w:r>
      <w:r w:rsidR="00C267E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B614EB8" w14:textId="5BADF8EF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9. Dorzhieva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V., Ilyina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 A.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B865E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2020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Development institutions as tools for supporting small and medium-sized businesses</w:t>
      </w:r>
      <w:r w:rsidR="00B865E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Vestnik</w:t>
      </w:r>
      <w:proofErr w:type="spellEnd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Instituta</w:t>
      </w:r>
      <w:proofErr w:type="spellEnd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Ekonomiki</w:t>
      </w:r>
      <w:proofErr w:type="spellEnd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Rossiyskoy</w:t>
      </w:r>
      <w:proofErr w:type="spellEnd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Akademii</w:t>
      </w:r>
      <w:proofErr w:type="spellEnd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Nauk</w:t>
      </w:r>
      <w:proofErr w:type="spellEnd"/>
      <w:r w:rsidR="00BF5200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(The Bulletin of the Institute of Economics of the Russian Academy of Sciences)</w:t>
      </w:r>
      <w:r w:rsidR="00B865E9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865E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B865E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58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72. </w:t>
      </w:r>
      <w:r w:rsidR="00D44104">
        <w:fldChar w:fldCharType="begin"/>
      </w:r>
      <w:r w:rsidR="00D44104" w:rsidRPr="006E0AA9">
        <w:rPr>
          <w:lang w:val="en-US"/>
        </w:rPr>
        <w:instrText>HYPERLINK "https://doi.org/10.24411/2073-6487-2020-10042"</w:instrText>
      </w:r>
      <w:r w:rsidR="00D44104">
        <w:fldChar w:fldCharType="separate"/>
      </w:r>
      <w:r w:rsidR="00D44104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https://doi.org/10.24411/2073-6487-2020-10042</w:t>
      </w:r>
      <w:r w:rsidR="00D44104">
        <w:fldChar w:fldCharType="end"/>
      </w:r>
      <w:r w:rsidR="00B865E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4410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A2623">
        <w:fldChar w:fldCharType="begin"/>
      </w:r>
      <w:r w:rsidR="001A2623" w:rsidRPr="006E0AA9">
        <w:rPr>
          <w:lang w:val="en-US"/>
        </w:rPr>
        <w:instrText>HYPERLINK "https://elibrary.ru/duntnr"</w:instrText>
      </w:r>
      <w:r w:rsidR="001A2623">
        <w:fldChar w:fldCharType="separate"/>
      </w:r>
      <w:r w:rsidR="001A2623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https://elibrary.ru/duntnr</w:t>
      </w:r>
      <w:r w:rsidR="001A2623">
        <w:fldChar w:fldCharType="end"/>
      </w:r>
      <w:r w:rsidR="00D4410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F15C59B" w14:textId="2CADD82B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10. Ivanov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B., </w:t>
      </w:r>
      <w:proofErr w:type="spellStart"/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Bukhvald</w:t>
      </w:r>
      <w:proofErr w:type="spellEnd"/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M.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463E26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2018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B33C82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Regional development institutions and socio-economic strategies of the subjects of Russian Federation</w:t>
      </w:r>
      <w:r w:rsidR="00463E26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6113E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ETAP: Economic Theory, Analysis, and Practice</w:t>
      </w:r>
      <w:r w:rsidR="00463E26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63E26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463E26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61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77. </w:t>
      </w:r>
      <w:r w:rsidR="00045880">
        <w:fldChar w:fldCharType="begin"/>
      </w:r>
      <w:r w:rsidR="00045880" w:rsidRPr="006E0AA9">
        <w:rPr>
          <w:lang w:val="en-US"/>
        </w:rPr>
        <w:instrText>HYPERLINK "https://doi.org/10.24411/2071-6435-2019-10004"</w:instrText>
      </w:r>
      <w:r w:rsidR="00045880">
        <w:fldChar w:fldCharType="separate"/>
      </w:r>
      <w:r w:rsidR="00045880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https://doi.org/10.24411/2071-6435-2019-10004</w:t>
      </w:r>
      <w:r w:rsidR="00045880">
        <w:fldChar w:fldCharType="end"/>
      </w:r>
      <w:r w:rsidR="00463E26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045880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A69FE">
        <w:fldChar w:fldCharType="begin"/>
      </w:r>
      <w:r w:rsidR="00DA69FE" w:rsidRPr="006E0AA9">
        <w:rPr>
          <w:lang w:val="en-US"/>
        </w:rPr>
        <w:instrText>HYPERLINK "https://elibrary.ru/ysuwtw"</w:instrText>
      </w:r>
      <w:r w:rsidR="00DA69FE">
        <w:fldChar w:fldCharType="separate"/>
      </w:r>
      <w:r w:rsidR="00DA69FE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https://elibrary.ru/ysuwtw</w:t>
      </w:r>
      <w:r w:rsidR="00DA69FE">
        <w:fldChar w:fldCharType="end"/>
      </w:r>
      <w:r w:rsidR="00045880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14AA035" w14:textId="440F14A3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11. Kulkova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2017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23271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Support infrastructure for social entrepreneurship in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Russia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C218F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National Interests: Priorities and Security</w:t>
      </w:r>
      <w:r w:rsidR="00651E57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13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1592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1607. </w:t>
      </w:r>
      <w:r w:rsidR="008C4121">
        <w:fldChar w:fldCharType="begin"/>
      </w:r>
      <w:r w:rsidR="008C4121" w:rsidRPr="006E0AA9">
        <w:rPr>
          <w:lang w:val="en-US"/>
        </w:rPr>
        <w:instrText>HYPERLINK "https://doi.org/10.24891/ni.13.9.1592"</w:instrText>
      </w:r>
      <w:r w:rsidR="008C4121">
        <w:fldChar w:fldCharType="separate"/>
      </w:r>
      <w:r w:rsidR="008C4121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https://doi.org/10.24891/ni.13.9.1592</w:t>
      </w:r>
      <w:r w:rsidR="008C4121">
        <w:fldChar w:fldCharType="end"/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8C4121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26CCD">
        <w:fldChar w:fldCharType="begin"/>
      </w:r>
      <w:r w:rsidR="00726CCD" w:rsidRPr="006E0AA9">
        <w:rPr>
          <w:lang w:val="en-US"/>
        </w:rPr>
        <w:instrText>HYPERLINK "https://elibrary.ru/ZGUPYJ"</w:instrText>
      </w:r>
      <w:r w:rsidR="00726CCD">
        <w:fldChar w:fldCharType="separate"/>
      </w:r>
      <w:r w:rsidR="00726CCD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https://elibrary.ru/zgupyj</w:t>
      </w:r>
      <w:r w:rsidR="00726CCD">
        <w:fldChar w:fldCharType="end"/>
      </w:r>
      <w:r w:rsidR="008C4121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6F0BD02" w14:textId="7BBBE0E7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12. Sidorova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N., </w:t>
      </w:r>
      <w:proofErr w:type="spellStart"/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Tatarkin</w:t>
      </w:r>
      <w:proofErr w:type="spellEnd"/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A.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2016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0564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role of the development institutions in the public investment policy: analysis of the current state and assessment of </w:t>
      </w:r>
      <w:r w:rsidR="000564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performance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45F5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Applied Economic Research</w:t>
      </w:r>
      <w:r w:rsidR="00651E57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506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528. </w:t>
      </w:r>
      <w:r w:rsidR="00A82454">
        <w:fldChar w:fldCharType="begin"/>
      </w:r>
      <w:r w:rsidR="00A82454" w:rsidRPr="006E0AA9">
        <w:rPr>
          <w:lang w:val="en-US"/>
        </w:rPr>
        <w:instrText>HYPERLINK "https://doi.org/10.15826/vestnik.2016.15.4.026"</w:instrText>
      </w:r>
      <w:r w:rsidR="00A82454">
        <w:fldChar w:fldCharType="separate"/>
      </w:r>
      <w:r w:rsidR="00A82454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https://doi.org/10.15826/vestnik.2016.15.4.026</w:t>
      </w:r>
      <w:r w:rsidR="00A82454">
        <w:fldChar w:fldCharType="end"/>
      </w:r>
      <w:r w:rsidR="00651E5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A8245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445F5">
        <w:fldChar w:fldCharType="begin"/>
      </w:r>
      <w:r w:rsidR="001445F5" w:rsidRPr="006E0AA9">
        <w:rPr>
          <w:lang w:val="en-US"/>
        </w:rPr>
        <w:instrText>HYPERLINK "https://elibrary.ru/wwuicz"</w:instrText>
      </w:r>
      <w:r w:rsidR="001445F5">
        <w:fldChar w:fldCharType="separate"/>
      </w:r>
      <w:r w:rsidR="001445F5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https://elibrary.ru/wwuicz</w:t>
      </w:r>
      <w:r w:rsidR="001445F5">
        <w:fldChar w:fldCharType="end"/>
      </w:r>
      <w:r w:rsidR="00A8245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C8FF8EE" w14:textId="70E22781" w:rsidR="00B30147" w:rsidRPr="00680555" w:rsidRDefault="00B30147" w:rsidP="006D2B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13. Smirnov</w:t>
      </w:r>
      <w:r w:rsidR="0070260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A.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Regional systems of social entrepreneurship in Russia: typology, development factors, key contradictions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Zhurnal</w:t>
      </w:r>
      <w:proofErr w:type="spellEnd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issledovanii</w:t>
      </w:r>
      <w:proofErr w:type="spellEnd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sotsial’noi</w:t>
      </w:r>
      <w:proofErr w:type="spellEnd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politiki</w:t>
      </w:r>
      <w:proofErr w:type="spellEnd"/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0349C8" w:rsidRPr="00916B5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(</w:t>
      </w:r>
      <w:r w:rsidR="006D2BC8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The Journal of Social Policy Studies</w:t>
      </w:r>
      <w:r w:rsidR="000349C8" w:rsidRPr="00916B5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)</w:t>
      </w:r>
      <w:r w:rsidR="00234664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19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23</w:t>
      </w:r>
      <w:r w:rsidR="000349C8" w:rsidRPr="00916B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40. </w:t>
      </w:r>
      <w:hyperlink r:id="rId8" w:history="1">
        <w:r w:rsidR="00316830" w:rsidRPr="0068055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https://doi.org/10.17323/727-0634-2021-19-1-23-40</w:t>
        </w:r>
      </w:hyperlink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16830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179C0">
        <w:fldChar w:fldCharType="begin"/>
      </w:r>
      <w:r w:rsidR="006179C0" w:rsidRPr="006E0AA9">
        <w:rPr>
          <w:lang w:val="en-US"/>
        </w:rPr>
        <w:instrText>HYPERLINK "https://elibrary.ru/prgwsk"</w:instrText>
      </w:r>
      <w:r w:rsidR="006179C0">
        <w:fldChar w:fldCharType="separate"/>
      </w:r>
      <w:r w:rsidR="006179C0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https://elibrary.ru/prgwsk</w:t>
      </w:r>
      <w:r w:rsidR="006179C0">
        <w:fldChar w:fldCharType="end"/>
      </w:r>
      <w:r w:rsidR="00316830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A4D780A" w14:textId="7160B998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14. Stepanov</w:t>
      </w:r>
      <w:r w:rsidR="00041ED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 S.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Development institutions as a factor in improving the quality of the institutional environment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Vestnik</w:t>
      </w:r>
      <w:proofErr w:type="spellEnd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Instituta</w:t>
      </w:r>
      <w:proofErr w:type="spellEnd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Ekonomiki</w:t>
      </w:r>
      <w:proofErr w:type="spellEnd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Rossiyskoy</w:t>
      </w:r>
      <w:proofErr w:type="spellEnd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Akademii</w:t>
      </w:r>
      <w:proofErr w:type="spellEnd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Nauk</w:t>
      </w:r>
      <w:proofErr w:type="spellEnd"/>
      <w:r w:rsidR="00341AA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(The Bulletin of the Institute of Economics of the Russian Academy of Sciences)</w:t>
      </w:r>
      <w:r w:rsidR="00234664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95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108. </w:t>
      </w:r>
      <w:r w:rsidR="005A5224">
        <w:fldChar w:fldCharType="begin"/>
      </w:r>
      <w:r w:rsidR="005A5224" w:rsidRPr="006E0AA9">
        <w:rPr>
          <w:lang w:val="en-US"/>
        </w:rPr>
        <w:instrText>HYPERLINK "https://doi.org/10.52180/2073-6487_2021_4_95_108"</w:instrText>
      </w:r>
      <w:r w:rsidR="005A5224">
        <w:fldChar w:fldCharType="separate"/>
      </w:r>
      <w:r w:rsidR="005A5224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https://doi.org/10.52180/2073-6487_2021_4_95_108</w:t>
      </w:r>
      <w:r w:rsidR="005A5224">
        <w:fldChar w:fldCharType="end"/>
      </w:r>
      <w:r w:rsidR="0023466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882C4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5061E">
        <w:fldChar w:fldCharType="begin"/>
      </w:r>
      <w:r w:rsidR="0085061E" w:rsidRPr="006E0AA9">
        <w:rPr>
          <w:lang w:val="en-US"/>
        </w:rPr>
        <w:instrText>HYPERLINK "https://elibrary.ru/nuspxq"</w:instrText>
      </w:r>
      <w:r w:rsidR="0085061E">
        <w:fldChar w:fldCharType="separate"/>
      </w:r>
      <w:r w:rsidR="0085061E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https://elibrary.ru/nuspxq</w:t>
      </w:r>
      <w:r w:rsidR="0085061E">
        <w:fldChar w:fldCharType="end"/>
      </w:r>
      <w:r w:rsidR="00882C4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902C63D" w14:textId="3C15626E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15. </w:t>
      </w:r>
      <w:proofErr w:type="spellStart"/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Netesova</w:t>
      </w:r>
      <w:proofErr w:type="spellEnd"/>
      <w:r w:rsidR="00041ED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S.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037CBD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2021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 the issue of assessing the social impact of social entrepreneurship</w:t>
      </w:r>
      <w:r w:rsidR="00037CBD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Gaps in Russian legislation</w:t>
      </w:r>
      <w:r w:rsidR="00037CBD" w:rsidRPr="006805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14</w:t>
      </w:r>
      <w:r w:rsidR="00037CBD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037CBD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157</w:t>
      </w:r>
      <w:r w:rsidR="000349C8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161. </w:t>
      </w:r>
      <w:r w:rsidR="005A766E">
        <w:fldChar w:fldCharType="begin"/>
      </w:r>
      <w:r w:rsidR="005A766E" w:rsidRPr="006E0AA9">
        <w:rPr>
          <w:lang w:val="en-US"/>
        </w:rPr>
        <w:instrText>HYPERLINK "https://doi.org/10.33693/2072-3164-2021-14-6-157-161"</w:instrText>
      </w:r>
      <w:r w:rsidR="005A766E">
        <w:fldChar w:fldCharType="separate"/>
      </w:r>
      <w:r w:rsidR="005A766E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https://doi.org/10.33693/2072-3164-2021-14-6-157-161</w:t>
      </w:r>
      <w:r w:rsidR="005A766E">
        <w:fldChar w:fldCharType="end"/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5A766E">
        <w:fldChar w:fldCharType="begin"/>
      </w:r>
      <w:r w:rsidR="005A766E" w:rsidRPr="006E0AA9">
        <w:rPr>
          <w:lang w:val="en-US"/>
        </w:rPr>
        <w:instrText>HYPERLINK "https://elibrary.ru/cniobf"</w:instrText>
      </w:r>
      <w:r w:rsidR="005A766E">
        <w:fldChar w:fldCharType="separate"/>
      </w:r>
      <w:r w:rsidR="005A766E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https://elibrary.ru/cniobf</w:t>
      </w:r>
      <w:r w:rsidR="005A766E">
        <w:fldChar w:fldCharType="end"/>
      </w:r>
      <w:r w:rsidR="00037CBD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A7BEB40" w14:textId="51461214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Mathur</w:t>
      </w:r>
      <w:r w:rsidR="00041ED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 (2016) Social Impact Assessment: An Approach to Improving Development Outcomes</w:t>
      </w:r>
      <w:r w:rsidR="004F3E6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Assessing the Social Impact of Development: Experiences in India and other Asian Countries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Cham; Heidelberg: Springer International Publ. Switzerland, </w:t>
      </w:r>
      <w:r w:rsidR="004F3E6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19–43. </w:t>
      </w:r>
      <w:r w:rsidR="00F0662F">
        <w:fldChar w:fldCharType="begin"/>
      </w:r>
      <w:r w:rsidR="00F0662F" w:rsidRPr="006E0AA9">
        <w:rPr>
          <w:lang w:val="en-US"/>
        </w:rPr>
        <w:instrText>HYPERLINK "https://doi.org/10.1007/978-3-319-19117-1_2"</w:instrText>
      </w:r>
      <w:r w:rsidR="00F0662F">
        <w:fldChar w:fldCharType="separate"/>
      </w:r>
      <w:r w:rsidR="00F0662F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https://doi.org/10.1007/978-3-319-19117-1_2</w:t>
      </w:r>
      <w:r w:rsidR="00F0662F">
        <w:fldChar w:fldCharType="end"/>
      </w:r>
      <w:r w:rsidR="004F3E6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EFCCEF7" w14:textId="0FF2AD71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proofErr w:type="spellStart"/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Vanclay</w:t>
      </w:r>
      <w:proofErr w:type="spellEnd"/>
      <w:r w:rsidR="00041ED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F. (2003) International Principles for Social Impact Assessment</w:t>
      </w:r>
      <w:r w:rsidR="0084288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Impact Assessment and Project Appraisal</w:t>
      </w:r>
      <w:r w:rsidR="0084288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21</w:t>
      </w:r>
      <w:r w:rsidR="0084288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84288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4288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5–1</w:t>
      </w:r>
      <w:r w:rsidR="0011307D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24603B">
        <w:fldChar w:fldCharType="begin"/>
      </w:r>
      <w:r w:rsidR="0024603B" w:rsidRPr="006E0AA9">
        <w:rPr>
          <w:lang w:val="en-US"/>
        </w:rPr>
        <w:instrText>HYPERLINK "https://doi.org/10.3152/147154603781766491"</w:instrText>
      </w:r>
      <w:r w:rsidR="0024603B">
        <w:fldChar w:fldCharType="separate"/>
      </w:r>
      <w:r w:rsidR="0024603B" w:rsidRPr="00680555">
        <w:rPr>
          <w:rStyle w:val="a3"/>
          <w:color w:val="000000" w:themeColor="text1"/>
          <w:sz w:val="28"/>
          <w:szCs w:val="28"/>
          <w:u w:val="none"/>
          <w:lang w:val="en-US"/>
        </w:rPr>
        <w:t>https://doi.org/10.3152/147154603781766491</w:t>
      </w:r>
      <w:r w:rsidR="0024603B">
        <w:fldChar w:fldCharType="end"/>
      </w:r>
      <w:r w:rsidR="00842884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39CB5F8" w14:textId="59C30259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18. Bataeva</w:t>
      </w:r>
      <w:r w:rsidR="00041ED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 S., </w:t>
      </w:r>
      <w:proofErr w:type="spellStart"/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Vavilina</w:t>
      </w:r>
      <w:proofErr w:type="spellEnd"/>
      <w:r w:rsidR="00041ED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C17B8A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862E4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2016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Foreign practice of development of socially responsible investments</w:t>
      </w:r>
      <w:r w:rsidR="00862E4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5F10AF"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Izvestiya of Saratov University. Economics. Management. Law</w:t>
      </w:r>
      <w:r w:rsidR="00862E4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16</w:t>
      </w:r>
      <w:r w:rsidR="00862E4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862E4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15</w:t>
      </w:r>
      <w:r w:rsidR="00C17B8A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23. </w:t>
      </w:r>
      <w:hyperlink r:id="rId9" w:history="1">
        <w:r w:rsidR="001307CE" w:rsidRPr="0068055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https://doi.org/10.18500/1994-2540-2016-16-1-15-23</w:t>
        </w:r>
      </w:hyperlink>
      <w:r w:rsidR="00862E4A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307C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="004F3748" w:rsidRPr="0068055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https://elibrary.ru/vvbfbp</w:t>
        </w:r>
      </w:hyperlink>
      <w:r w:rsidR="001307CE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DFDB592" w14:textId="46CEF159" w:rsidR="00B30147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Zott, C.</w:t>
      </w:r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Amit, R., Massa, L.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(2011) The business model: recent development and future research</w:t>
      </w:r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Journal of Management</w:t>
      </w:r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37</w:t>
      </w:r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 pp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1019</w:t>
      </w:r>
      <w:r w:rsidR="00C17B8A" w:rsidRPr="006E0A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1042. </w:t>
      </w:r>
      <w:hyperlink r:id="rId11" w:history="1">
        <w:r w:rsidR="006245EF" w:rsidRPr="0068055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http://dx.doi.org/10.2139/ssrn.1674384</w:t>
        </w:r>
      </w:hyperlink>
      <w:r w:rsidR="00400DA9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551C82E" w14:textId="047B658B" w:rsidR="005D6E14" w:rsidRPr="00680555" w:rsidRDefault="00B30147" w:rsidP="00EB1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20. Yunus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M., Moynjon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B., Lehmann-Ortega</w:t>
      </w:r>
      <w:r w:rsidR="003647DB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 (2010) </w:t>
      </w:r>
      <w:r w:rsidR="006245EF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Building Social Business Models: Lessons from the Grameen Experience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Long-term planning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43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2-3</w:t>
      </w:r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pp. 308</w:t>
      </w:r>
      <w:r w:rsidR="00C17B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325. </w:t>
      </w:r>
      <w:hyperlink r:id="rId12" w:history="1">
        <w:r w:rsidR="006245EF" w:rsidRPr="0068055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https://doi.org/10.1016/j.lrp.2009.12.005</w:t>
        </w:r>
      </w:hyperlink>
      <w:r w:rsidR="00BD73CC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sectPr w:rsidR="005D6E14" w:rsidRPr="006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E1A6" w14:textId="77777777" w:rsidR="0077642C" w:rsidRDefault="0077642C" w:rsidP="00B30147">
      <w:pPr>
        <w:spacing w:after="0" w:line="240" w:lineRule="auto"/>
      </w:pPr>
      <w:r>
        <w:separator/>
      </w:r>
    </w:p>
  </w:endnote>
  <w:endnote w:type="continuationSeparator" w:id="0">
    <w:p w14:paraId="1D6BCDEA" w14:textId="77777777" w:rsidR="0077642C" w:rsidRDefault="0077642C" w:rsidP="00B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6EB" w14:textId="77777777" w:rsidR="0077642C" w:rsidRDefault="0077642C" w:rsidP="00B30147">
      <w:pPr>
        <w:spacing w:after="0" w:line="240" w:lineRule="auto"/>
      </w:pPr>
      <w:r>
        <w:separator/>
      </w:r>
    </w:p>
  </w:footnote>
  <w:footnote w:type="continuationSeparator" w:id="0">
    <w:p w14:paraId="22EE600B" w14:textId="77777777" w:rsidR="0077642C" w:rsidRDefault="0077642C" w:rsidP="00B30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AC6"/>
    <w:multiLevelType w:val="hybridMultilevel"/>
    <w:tmpl w:val="431CE56E"/>
    <w:lvl w:ilvl="0" w:tplc="3C62D58E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21AC3"/>
    <w:multiLevelType w:val="hybridMultilevel"/>
    <w:tmpl w:val="BCEE7E1C"/>
    <w:lvl w:ilvl="0" w:tplc="1ECE23A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B0828A0"/>
    <w:multiLevelType w:val="multilevel"/>
    <w:tmpl w:val="6FAA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F1B7C"/>
    <w:multiLevelType w:val="hybridMultilevel"/>
    <w:tmpl w:val="D3E223CE"/>
    <w:lvl w:ilvl="0" w:tplc="3D52E8AC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15E"/>
    <w:multiLevelType w:val="hybridMultilevel"/>
    <w:tmpl w:val="F6DA9BDC"/>
    <w:lvl w:ilvl="0" w:tplc="6BA8807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A86182"/>
    <w:multiLevelType w:val="hybridMultilevel"/>
    <w:tmpl w:val="F6DA9BDC"/>
    <w:lvl w:ilvl="0" w:tplc="6BA8807E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9F67C3A"/>
    <w:multiLevelType w:val="multilevel"/>
    <w:tmpl w:val="13C8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225ED"/>
    <w:multiLevelType w:val="hybridMultilevel"/>
    <w:tmpl w:val="D3E223CE"/>
    <w:lvl w:ilvl="0" w:tplc="3D52E8AC">
      <w:start w:val="1"/>
      <w:numFmt w:val="decimal"/>
      <w:lvlText w:val="%1."/>
      <w:lvlJc w:val="left"/>
      <w:pPr>
        <w:ind w:left="2629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8C5816"/>
    <w:multiLevelType w:val="multilevel"/>
    <w:tmpl w:val="F97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36E69"/>
    <w:multiLevelType w:val="hybridMultilevel"/>
    <w:tmpl w:val="D3E223CE"/>
    <w:lvl w:ilvl="0" w:tplc="3D52E8AC">
      <w:start w:val="1"/>
      <w:numFmt w:val="decimal"/>
      <w:lvlText w:val="%1."/>
      <w:lvlJc w:val="left"/>
      <w:pPr>
        <w:ind w:left="644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681B22"/>
    <w:multiLevelType w:val="hybridMultilevel"/>
    <w:tmpl w:val="BDF0282E"/>
    <w:lvl w:ilvl="0" w:tplc="1542E23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23545"/>
    <w:multiLevelType w:val="hybridMultilevel"/>
    <w:tmpl w:val="3E3E3FF2"/>
    <w:lvl w:ilvl="0" w:tplc="DAEE8BA2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C550A38"/>
    <w:multiLevelType w:val="multilevel"/>
    <w:tmpl w:val="4B0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827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187760">
    <w:abstractNumId w:val="1"/>
  </w:num>
  <w:num w:numId="3" w16cid:durableId="2115444305">
    <w:abstractNumId w:val="10"/>
  </w:num>
  <w:num w:numId="4" w16cid:durableId="1499544005">
    <w:abstractNumId w:val="7"/>
  </w:num>
  <w:num w:numId="5" w16cid:durableId="61148190">
    <w:abstractNumId w:val="3"/>
  </w:num>
  <w:num w:numId="6" w16cid:durableId="908657695">
    <w:abstractNumId w:val="9"/>
  </w:num>
  <w:num w:numId="7" w16cid:durableId="1755668300">
    <w:abstractNumId w:val="2"/>
  </w:num>
  <w:num w:numId="8" w16cid:durableId="1637222035">
    <w:abstractNumId w:val="12"/>
  </w:num>
  <w:num w:numId="9" w16cid:durableId="1853757936">
    <w:abstractNumId w:val="8"/>
  </w:num>
  <w:num w:numId="10" w16cid:durableId="1840920999">
    <w:abstractNumId w:val="6"/>
  </w:num>
  <w:num w:numId="11" w16cid:durableId="1421637209">
    <w:abstractNumId w:val="4"/>
  </w:num>
  <w:num w:numId="12" w16cid:durableId="1691880414">
    <w:abstractNumId w:val="5"/>
  </w:num>
  <w:num w:numId="13" w16cid:durableId="1674330805">
    <w:abstractNumId w:val="11"/>
  </w:num>
  <w:num w:numId="14" w16cid:durableId="126499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65"/>
    <w:rsid w:val="0000155D"/>
    <w:rsid w:val="00005E40"/>
    <w:rsid w:val="000114A5"/>
    <w:rsid w:val="000138E8"/>
    <w:rsid w:val="00014B5F"/>
    <w:rsid w:val="00030F62"/>
    <w:rsid w:val="000322C7"/>
    <w:rsid w:val="000349C8"/>
    <w:rsid w:val="00037CBD"/>
    <w:rsid w:val="00041EDE"/>
    <w:rsid w:val="00044803"/>
    <w:rsid w:val="00045880"/>
    <w:rsid w:val="00051B3F"/>
    <w:rsid w:val="00056457"/>
    <w:rsid w:val="00061270"/>
    <w:rsid w:val="00061335"/>
    <w:rsid w:val="00070C37"/>
    <w:rsid w:val="000A0FBF"/>
    <w:rsid w:val="000C46AE"/>
    <w:rsid w:val="000D67C7"/>
    <w:rsid w:val="000F364B"/>
    <w:rsid w:val="00101EA9"/>
    <w:rsid w:val="0011307D"/>
    <w:rsid w:val="001307CE"/>
    <w:rsid w:val="001445F5"/>
    <w:rsid w:val="00181550"/>
    <w:rsid w:val="00184A47"/>
    <w:rsid w:val="00186D56"/>
    <w:rsid w:val="00193951"/>
    <w:rsid w:val="0019521E"/>
    <w:rsid w:val="001A2623"/>
    <w:rsid w:val="001A3FFF"/>
    <w:rsid w:val="001A6ADC"/>
    <w:rsid w:val="001B3C9F"/>
    <w:rsid w:val="001B5F82"/>
    <w:rsid w:val="001C11B3"/>
    <w:rsid w:val="001C3E2E"/>
    <w:rsid w:val="001D47AC"/>
    <w:rsid w:val="001D715D"/>
    <w:rsid w:val="001F1798"/>
    <w:rsid w:val="001F31F6"/>
    <w:rsid w:val="002004BA"/>
    <w:rsid w:val="00215A22"/>
    <w:rsid w:val="002231F0"/>
    <w:rsid w:val="002305BB"/>
    <w:rsid w:val="00231608"/>
    <w:rsid w:val="0023271E"/>
    <w:rsid w:val="00234664"/>
    <w:rsid w:val="0024603B"/>
    <w:rsid w:val="00247E09"/>
    <w:rsid w:val="00253D62"/>
    <w:rsid w:val="00257E99"/>
    <w:rsid w:val="00277308"/>
    <w:rsid w:val="002873A4"/>
    <w:rsid w:val="00297331"/>
    <w:rsid w:val="002A1C95"/>
    <w:rsid w:val="002D120C"/>
    <w:rsid w:val="002D31AC"/>
    <w:rsid w:val="002E4F56"/>
    <w:rsid w:val="0030175B"/>
    <w:rsid w:val="00307BDF"/>
    <w:rsid w:val="00316830"/>
    <w:rsid w:val="00330631"/>
    <w:rsid w:val="003352C4"/>
    <w:rsid w:val="003357C9"/>
    <w:rsid w:val="00341AAD"/>
    <w:rsid w:val="00342769"/>
    <w:rsid w:val="00344324"/>
    <w:rsid w:val="0035531D"/>
    <w:rsid w:val="00357CF5"/>
    <w:rsid w:val="0036402B"/>
    <w:rsid w:val="003647DB"/>
    <w:rsid w:val="00373D6A"/>
    <w:rsid w:val="003A5B4D"/>
    <w:rsid w:val="003C6EB7"/>
    <w:rsid w:val="003E12FD"/>
    <w:rsid w:val="003E2793"/>
    <w:rsid w:val="00400DA9"/>
    <w:rsid w:val="00401BCD"/>
    <w:rsid w:val="0040250E"/>
    <w:rsid w:val="00402B88"/>
    <w:rsid w:val="00421F02"/>
    <w:rsid w:val="00456633"/>
    <w:rsid w:val="004566AF"/>
    <w:rsid w:val="004614A3"/>
    <w:rsid w:val="00461BBC"/>
    <w:rsid w:val="00463E26"/>
    <w:rsid w:val="0048388B"/>
    <w:rsid w:val="004C11A7"/>
    <w:rsid w:val="004C1C7D"/>
    <w:rsid w:val="004D3723"/>
    <w:rsid w:val="004F3748"/>
    <w:rsid w:val="004F3817"/>
    <w:rsid w:val="004F3E67"/>
    <w:rsid w:val="00512D1F"/>
    <w:rsid w:val="005143B0"/>
    <w:rsid w:val="005270D7"/>
    <w:rsid w:val="005539A2"/>
    <w:rsid w:val="00562C13"/>
    <w:rsid w:val="00575B9F"/>
    <w:rsid w:val="005863F9"/>
    <w:rsid w:val="005A17E8"/>
    <w:rsid w:val="005A5224"/>
    <w:rsid w:val="005A766E"/>
    <w:rsid w:val="005B51E4"/>
    <w:rsid w:val="005C0EC6"/>
    <w:rsid w:val="005C2288"/>
    <w:rsid w:val="005C760D"/>
    <w:rsid w:val="005D2B77"/>
    <w:rsid w:val="005D6E14"/>
    <w:rsid w:val="005E355A"/>
    <w:rsid w:val="005F10AF"/>
    <w:rsid w:val="00602240"/>
    <w:rsid w:val="00602CAA"/>
    <w:rsid w:val="006179C0"/>
    <w:rsid w:val="006245EF"/>
    <w:rsid w:val="00651E57"/>
    <w:rsid w:val="00662BE5"/>
    <w:rsid w:val="006670DA"/>
    <w:rsid w:val="00680555"/>
    <w:rsid w:val="0069133E"/>
    <w:rsid w:val="006B43AE"/>
    <w:rsid w:val="006D2BC8"/>
    <w:rsid w:val="006E0AA9"/>
    <w:rsid w:val="006E3686"/>
    <w:rsid w:val="00702607"/>
    <w:rsid w:val="00703EE7"/>
    <w:rsid w:val="007071A4"/>
    <w:rsid w:val="00726CCD"/>
    <w:rsid w:val="007410DA"/>
    <w:rsid w:val="00745511"/>
    <w:rsid w:val="007532C4"/>
    <w:rsid w:val="00756BC2"/>
    <w:rsid w:val="0077642C"/>
    <w:rsid w:val="00780097"/>
    <w:rsid w:val="00794E67"/>
    <w:rsid w:val="007B0927"/>
    <w:rsid w:val="007C07F2"/>
    <w:rsid w:val="007C6FF3"/>
    <w:rsid w:val="007C7568"/>
    <w:rsid w:val="007D43A0"/>
    <w:rsid w:val="007D78F1"/>
    <w:rsid w:val="007F12F7"/>
    <w:rsid w:val="007F66CE"/>
    <w:rsid w:val="00802F86"/>
    <w:rsid w:val="008122E0"/>
    <w:rsid w:val="00817500"/>
    <w:rsid w:val="00821302"/>
    <w:rsid w:val="00821541"/>
    <w:rsid w:val="008249ED"/>
    <w:rsid w:val="0082790A"/>
    <w:rsid w:val="00842884"/>
    <w:rsid w:val="0084389C"/>
    <w:rsid w:val="0085061E"/>
    <w:rsid w:val="008605B4"/>
    <w:rsid w:val="00862003"/>
    <w:rsid w:val="00862E4A"/>
    <w:rsid w:val="00882C4E"/>
    <w:rsid w:val="00883E4C"/>
    <w:rsid w:val="008843EA"/>
    <w:rsid w:val="008B165D"/>
    <w:rsid w:val="008B6AD9"/>
    <w:rsid w:val="008C218F"/>
    <w:rsid w:val="008C4121"/>
    <w:rsid w:val="008C5378"/>
    <w:rsid w:val="008D256B"/>
    <w:rsid w:val="008E13C2"/>
    <w:rsid w:val="008E25F4"/>
    <w:rsid w:val="008E40E0"/>
    <w:rsid w:val="008F4CE0"/>
    <w:rsid w:val="008F7A7F"/>
    <w:rsid w:val="00912B15"/>
    <w:rsid w:val="00914D4E"/>
    <w:rsid w:val="00916B5B"/>
    <w:rsid w:val="0093074D"/>
    <w:rsid w:val="00944489"/>
    <w:rsid w:val="009457F9"/>
    <w:rsid w:val="00947992"/>
    <w:rsid w:val="00947DC4"/>
    <w:rsid w:val="00951694"/>
    <w:rsid w:val="00980F83"/>
    <w:rsid w:val="00994974"/>
    <w:rsid w:val="009966AC"/>
    <w:rsid w:val="009B37FB"/>
    <w:rsid w:val="009B39C5"/>
    <w:rsid w:val="009C2180"/>
    <w:rsid w:val="009F2D3E"/>
    <w:rsid w:val="009F5526"/>
    <w:rsid w:val="00A01B64"/>
    <w:rsid w:val="00A03C07"/>
    <w:rsid w:val="00A70E16"/>
    <w:rsid w:val="00A72503"/>
    <w:rsid w:val="00A82454"/>
    <w:rsid w:val="00A848F3"/>
    <w:rsid w:val="00A87440"/>
    <w:rsid w:val="00A94DF4"/>
    <w:rsid w:val="00AB10E5"/>
    <w:rsid w:val="00AB3221"/>
    <w:rsid w:val="00AE51B2"/>
    <w:rsid w:val="00AF54E4"/>
    <w:rsid w:val="00B10224"/>
    <w:rsid w:val="00B14FC2"/>
    <w:rsid w:val="00B23B52"/>
    <w:rsid w:val="00B30147"/>
    <w:rsid w:val="00B30B82"/>
    <w:rsid w:val="00B33C82"/>
    <w:rsid w:val="00B431F7"/>
    <w:rsid w:val="00B433E3"/>
    <w:rsid w:val="00B6113E"/>
    <w:rsid w:val="00B626EA"/>
    <w:rsid w:val="00B73013"/>
    <w:rsid w:val="00B84127"/>
    <w:rsid w:val="00B85DF6"/>
    <w:rsid w:val="00B85FF6"/>
    <w:rsid w:val="00B865E9"/>
    <w:rsid w:val="00B86CFC"/>
    <w:rsid w:val="00B93FB4"/>
    <w:rsid w:val="00BA594E"/>
    <w:rsid w:val="00BC162B"/>
    <w:rsid w:val="00BD0FCC"/>
    <w:rsid w:val="00BD38A4"/>
    <w:rsid w:val="00BD46B6"/>
    <w:rsid w:val="00BD4B6B"/>
    <w:rsid w:val="00BD73CC"/>
    <w:rsid w:val="00BE265B"/>
    <w:rsid w:val="00BF5200"/>
    <w:rsid w:val="00C04155"/>
    <w:rsid w:val="00C17B8A"/>
    <w:rsid w:val="00C267EF"/>
    <w:rsid w:val="00C372C7"/>
    <w:rsid w:val="00C41590"/>
    <w:rsid w:val="00C4511D"/>
    <w:rsid w:val="00C57E6B"/>
    <w:rsid w:val="00C70C13"/>
    <w:rsid w:val="00C7428C"/>
    <w:rsid w:val="00C84263"/>
    <w:rsid w:val="00C84A0F"/>
    <w:rsid w:val="00CA0449"/>
    <w:rsid w:val="00CA2974"/>
    <w:rsid w:val="00CA6C90"/>
    <w:rsid w:val="00CB0177"/>
    <w:rsid w:val="00CB6EF9"/>
    <w:rsid w:val="00D029A9"/>
    <w:rsid w:val="00D0584F"/>
    <w:rsid w:val="00D123DB"/>
    <w:rsid w:val="00D15BCB"/>
    <w:rsid w:val="00D30CAF"/>
    <w:rsid w:val="00D40224"/>
    <w:rsid w:val="00D44104"/>
    <w:rsid w:val="00D53474"/>
    <w:rsid w:val="00D7452D"/>
    <w:rsid w:val="00D831DF"/>
    <w:rsid w:val="00D867F6"/>
    <w:rsid w:val="00DA69FE"/>
    <w:rsid w:val="00DC2FBC"/>
    <w:rsid w:val="00DD339E"/>
    <w:rsid w:val="00E05EA9"/>
    <w:rsid w:val="00E10619"/>
    <w:rsid w:val="00E14061"/>
    <w:rsid w:val="00E21306"/>
    <w:rsid w:val="00E226AF"/>
    <w:rsid w:val="00E24B0B"/>
    <w:rsid w:val="00E30E97"/>
    <w:rsid w:val="00E3214E"/>
    <w:rsid w:val="00E55313"/>
    <w:rsid w:val="00E735CD"/>
    <w:rsid w:val="00E74B2B"/>
    <w:rsid w:val="00E763B4"/>
    <w:rsid w:val="00E9249F"/>
    <w:rsid w:val="00EA12D3"/>
    <w:rsid w:val="00EB1AE9"/>
    <w:rsid w:val="00EB7B79"/>
    <w:rsid w:val="00ED37D3"/>
    <w:rsid w:val="00EE3452"/>
    <w:rsid w:val="00F0662F"/>
    <w:rsid w:val="00F0762B"/>
    <w:rsid w:val="00F079E9"/>
    <w:rsid w:val="00F2566A"/>
    <w:rsid w:val="00F430F1"/>
    <w:rsid w:val="00F57C23"/>
    <w:rsid w:val="00F663AC"/>
    <w:rsid w:val="00F71282"/>
    <w:rsid w:val="00F74A40"/>
    <w:rsid w:val="00F914C8"/>
    <w:rsid w:val="00FB3AF5"/>
    <w:rsid w:val="00FD0D4A"/>
    <w:rsid w:val="00FD4D51"/>
    <w:rsid w:val="00FE39FD"/>
    <w:rsid w:val="00FF0E5C"/>
    <w:rsid w:val="00FF5678"/>
    <w:rsid w:val="00FF746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6FDF"/>
  <w15:docId w15:val="{EC849FC1-72EB-41B4-BD10-2D5051E2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147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B3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0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1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01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B3014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3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B3014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30147"/>
    <w:rPr>
      <w:sz w:val="20"/>
      <w:szCs w:val="20"/>
    </w:rPr>
  </w:style>
  <w:style w:type="paragraph" w:styleId="a7">
    <w:name w:val="List Paragraph"/>
    <w:basedOn w:val="a"/>
    <w:uiPriority w:val="34"/>
    <w:qFormat/>
    <w:rsid w:val="00B30147"/>
    <w:pPr>
      <w:ind w:left="720"/>
      <w:contextualSpacing/>
    </w:pPr>
  </w:style>
  <w:style w:type="paragraph" w:customStyle="1" w:styleId="Default">
    <w:name w:val="Default"/>
    <w:rsid w:val="00B30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footnote reference"/>
    <w:basedOn w:val="a0"/>
    <w:uiPriority w:val="99"/>
    <w:semiHidden/>
    <w:unhideWhenUsed/>
    <w:rsid w:val="00B30147"/>
    <w:rPr>
      <w:vertAlign w:val="superscript"/>
    </w:rPr>
  </w:style>
  <w:style w:type="character" w:customStyle="1" w:styleId="sem">
    <w:name w:val="sem"/>
    <w:basedOn w:val="a0"/>
    <w:rsid w:val="00B30147"/>
  </w:style>
  <w:style w:type="character" w:customStyle="1" w:styleId="markedcontent">
    <w:name w:val="markedcontent"/>
    <w:rsid w:val="00B30147"/>
  </w:style>
  <w:style w:type="table" w:styleId="a9">
    <w:name w:val="Table Grid"/>
    <w:basedOn w:val="a1"/>
    <w:uiPriority w:val="59"/>
    <w:rsid w:val="00B3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fomem">
    <w:name w:val="sc-ifomem"/>
    <w:basedOn w:val="a0"/>
    <w:rsid w:val="00B30147"/>
  </w:style>
  <w:style w:type="character" w:customStyle="1" w:styleId="21">
    <w:name w:val="Неразрешенное упоминание2"/>
    <w:basedOn w:val="a0"/>
    <w:uiPriority w:val="99"/>
    <w:semiHidden/>
    <w:unhideWhenUsed/>
    <w:rsid w:val="00B30147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30147"/>
    <w:rPr>
      <w:b/>
      <w:bCs/>
    </w:rPr>
  </w:style>
  <w:style w:type="paragraph" w:customStyle="1" w:styleId="active">
    <w:name w:val="active"/>
    <w:basedOn w:val="a"/>
    <w:rsid w:val="00B3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nav-tabstab-title">
    <w:name w:val="secnav-tabs__tab-title"/>
    <w:basedOn w:val="a0"/>
    <w:rsid w:val="00B30147"/>
  </w:style>
  <w:style w:type="character" w:customStyle="1" w:styleId="ab">
    <w:name w:val="Текст выноски Знак"/>
    <w:basedOn w:val="a0"/>
    <w:link w:val="ac"/>
    <w:uiPriority w:val="99"/>
    <w:semiHidden/>
    <w:rsid w:val="00B30147"/>
    <w:rPr>
      <w:rFonts w:ascii="Calibri" w:hAnsi="Calibr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B3014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nchor-text">
    <w:name w:val="anchor-text"/>
    <w:basedOn w:val="a0"/>
    <w:rsid w:val="00B30147"/>
  </w:style>
  <w:style w:type="character" w:customStyle="1" w:styleId="mw-page-title-main">
    <w:name w:val="mw-page-title-main"/>
    <w:basedOn w:val="a0"/>
    <w:rsid w:val="00BD0FCC"/>
  </w:style>
  <w:style w:type="character" w:styleId="ad">
    <w:name w:val="Emphasis"/>
    <w:basedOn w:val="a0"/>
    <w:uiPriority w:val="20"/>
    <w:qFormat/>
    <w:rsid w:val="0082790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0EC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05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323/727-0634-2021-19-1-23-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lrp.2009.12.0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2139/ssrn.16743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vvbfb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500/1994-2540-2016-16-1-15-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D1F6-D305-4FBF-89CA-590141D1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aleksa-agent@mail.ru</cp:lastModifiedBy>
  <cp:revision>3</cp:revision>
  <cp:lastPrinted>2026-02-01T09:07:00Z</cp:lastPrinted>
  <dcterms:created xsi:type="dcterms:W3CDTF">2026-03-30T16:21:00Z</dcterms:created>
  <dcterms:modified xsi:type="dcterms:W3CDTF">2026-03-30T16:31:00Z</dcterms:modified>
</cp:coreProperties>
</file>