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7C6B" w14:textId="0571A9FF" w:rsidR="00555DF6" w:rsidRPr="00713661" w:rsidRDefault="00555DF6" w:rsidP="00B1156B">
      <w:pPr>
        <w:pStyle w:val="Casual"/>
        <w:spacing w:line="240" w:lineRule="auto"/>
        <w:ind w:firstLine="0"/>
        <w:jc w:val="center"/>
        <w:rPr>
          <w:b/>
          <w:bCs/>
        </w:rPr>
      </w:pPr>
      <w:r w:rsidRPr="00713661">
        <w:rPr>
          <w:b/>
          <w:bCs/>
        </w:rPr>
        <w:t>СПИСОК ИСТОЧНИКОВ</w:t>
      </w:r>
    </w:p>
    <w:p w14:paraId="54DE3FB8" w14:textId="77777777" w:rsidR="00555DF6" w:rsidRPr="00713661" w:rsidRDefault="00555DF6" w:rsidP="00B1156B">
      <w:pPr>
        <w:pStyle w:val="Casual"/>
        <w:spacing w:line="240" w:lineRule="auto"/>
        <w:ind w:firstLine="0"/>
        <w:jc w:val="center"/>
        <w:rPr>
          <w:b/>
          <w:bCs/>
        </w:rPr>
      </w:pPr>
    </w:p>
    <w:p w14:paraId="7DAAA503" w14:textId="47AC4C7A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Fransman, J., Hall, B. L., Hayman, R., Narayanan, P., Newman, K.</w:t>
      </w:r>
      <w:r w:rsidR="00BC09B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Tandon</w:t>
      </w:r>
      <w:r w:rsidR="0075061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R. (2021). Beyond partnerships: Embracing complexity to understand and improve research collaboration for global development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Canadian Journal of Development Studies/Revue canadienne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d'études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du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développement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42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(3), 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326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346. 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hyperlink r:id="rId8" w:history="1">
        <w:r w:rsidRPr="0071366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10.1080/02255189.2021.1872507</w:t>
        </w:r>
      </w:hyperlink>
      <w:r w:rsidR="00F76DF6">
        <w:rPr>
          <w:rFonts w:ascii="Times New Roman" w:hAnsi="Times New Roman" w:cs="Times New Roman"/>
          <w:sz w:val="28"/>
          <w:szCs w:val="28"/>
          <w:lang w:val="en-US"/>
        </w:rPr>
        <w:t>/.</w:t>
      </w:r>
    </w:p>
    <w:p w14:paraId="16895263" w14:textId="30F846FE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Bilgili, T. V., Bilgili, H., Allen, D. 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 xml:space="preserve">G., </w:t>
      </w:r>
      <w:proofErr w:type="spellStart"/>
      <w:r w:rsidR="00F76DF6">
        <w:rPr>
          <w:rFonts w:ascii="Times New Roman" w:hAnsi="Times New Roman" w:cs="Times New Roman"/>
          <w:sz w:val="28"/>
          <w:szCs w:val="28"/>
          <w:lang w:val="en-US"/>
        </w:rPr>
        <w:t>Loncarich</w:t>
      </w:r>
      <w:proofErr w:type="spellEnd"/>
      <w:r w:rsidR="00F76DF6">
        <w:rPr>
          <w:rFonts w:ascii="Times New Roman" w:hAnsi="Times New Roman" w:cs="Times New Roman"/>
          <w:sz w:val="28"/>
          <w:szCs w:val="28"/>
          <w:lang w:val="en-US"/>
        </w:rPr>
        <w:t>, H., Kedia, B.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>L.</w:t>
      </w:r>
      <w:r w:rsidR="00FE583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Johnson, J.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L. (2023). Friends, foes, or “frenemies”: Intercountry relations and cross‐border acquisitions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Global Strategy Journal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, 13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(2), 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349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390. 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hyperlink r:id="rId9" w:tgtFrame="_blank" w:history="1">
        <w:r w:rsidRPr="0071366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10.1002/gsj.1460</w:t>
        </w:r>
      </w:hyperlink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D2A61D4" w14:textId="7C973177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Ara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jo, C., Teixeira, A. (2014). Determinants of international technology transfer: An empirical analysis of the Enterprise Europe Net-work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Technology Management &amp;Innovation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, 9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(3), 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120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134. </w:t>
      </w:r>
      <w:r w:rsidR="00F76DF6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hyperlink r:id="rId10" w:tgtFrame="_blank" w:history="1">
        <w:r w:rsidRPr="0071366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10.4067/S0718-27242014000300009</w:t>
        </w:r>
      </w:hyperlink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DF7CEE4" w14:textId="0844B6DA" w:rsidR="00555DF6" w:rsidRPr="00713661" w:rsidRDefault="00555DF6" w:rsidP="00B1156B">
      <w:pPr>
        <w:pStyle w:val="Casual"/>
        <w:numPr>
          <w:ilvl w:val="0"/>
          <w:numId w:val="3"/>
        </w:numPr>
        <w:spacing w:line="240" w:lineRule="auto"/>
        <w:ind w:left="0" w:firstLine="709"/>
        <w:rPr>
          <w:color w:val="auto"/>
        </w:rPr>
      </w:pPr>
      <w:proofErr w:type="spellStart"/>
      <w:r w:rsidRPr="00713661">
        <w:rPr>
          <w:color w:val="auto"/>
        </w:rPr>
        <w:t>Постел</w:t>
      </w:r>
      <w:r w:rsidRPr="00092D89">
        <w:rPr>
          <w:color w:val="auto"/>
        </w:rPr>
        <w:t>-</w:t>
      </w:r>
      <w:r w:rsidRPr="00713661">
        <w:rPr>
          <w:color w:val="auto"/>
        </w:rPr>
        <w:t>Винай</w:t>
      </w:r>
      <w:proofErr w:type="spellEnd"/>
      <w:r w:rsidRPr="00092D89">
        <w:rPr>
          <w:color w:val="auto"/>
        </w:rPr>
        <w:t xml:space="preserve"> </w:t>
      </w:r>
      <w:r w:rsidRPr="00713661">
        <w:rPr>
          <w:color w:val="auto"/>
        </w:rPr>
        <w:t>К</w:t>
      </w:r>
      <w:r w:rsidRPr="00092D89">
        <w:rPr>
          <w:color w:val="auto"/>
        </w:rPr>
        <w:t xml:space="preserve">. </w:t>
      </w:r>
      <w:r w:rsidRPr="00713661">
        <w:rPr>
          <w:color w:val="auto"/>
        </w:rPr>
        <w:t>Глобализация</w:t>
      </w:r>
      <w:r w:rsidRPr="00092D89">
        <w:rPr>
          <w:color w:val="auto"/>
        </w:rPr>
        <w:t xml:space="preserve"> 4.0 </w:t>
      </w:r>
      <w:r w:rsidRPr="00713661">
        <w:rPr>
          <w:color w:val="auto"/>
        </w:rPr>
        <w:t>и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новые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модели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международного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сотрудничества</w:t>
      </w:r>
      <w:r w:rsidRPr="00092D89">
        <w:rPr>
          <w:color w:val="auto"/>
        </w:rPr>
        <w:t xml:space="preserve"> // </w:t>
      </w:r>
      <w:r w:rsidRPr="00713661">
        <w:rPr>
          <w:color w:val="auto"/>
        </w:rPr>
        <w:t>Вестник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международных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организаций</w:t>
      </w:r>
      <w:r w:rsidRPr="00092D89">
        <w:rPr>
          <w:color w:val="auto"/>
        </w:rPr>
        <w:t xml:space="preserve">: </w:t>
      </w:r>
      <w:r w:rsidRPr="00713661">
        <w:rPr>
          <w:color w:val="auto"/>
        </w:rPr>
        <w:t>образование, наука, новая экономика. 2020. № 2. С. 82</w:t>
      </w:r>
      <w:r w:rsidR="00387B4D">
        <w:rPr>
          <w:color w:val="auto"/>
        </w:rPr>
        <w:t>–</w:t>
      </w:r>
      <w:r w:rsidRPr="00713661">
        <w:rPr>
          <w:color w:val="auto"/>
        </w:rPr>
        <w:t>92. DOI</w:t>
      </w:r>
      <w:r w:rsidR="00E77766" w:rsidRPr="00713661">
        <w:rPr>
          <w:color w:val="auto"/>
        </w:rPr>
        <w:t xml:space="preserve"> </w:t>
      </w:r>
      <w:r w:rsidRPr="00713661">
        <w:rPr>
          <w:color w:val="auto"/>
        </w:rPr>
        <w:t>10.17323/1996-7845-2020-02-04. EDN</w:t>
      </w:r>
      <w:r w:rsidR="00E77766" w:rsidRPr="00713661">
        <w:rPr>
          <w:color w:val="auto"/>
        </w:rPr>
        <w:t xml:space="preserve"> </w:t>
      </w:r>
      <w:r w:rsidRPr="00713661">
        <w:t>KAXGWJ</w:t>
      </w:r>
      <w:r w:rsidRPr="00713661">
        <w:rPr>
          <w:color w:val="auto"/>
        </w:rPr>
        <w:t>.</w:t>
      </w:r>
    </w:p>
    <w:p w14:paraId="54904BBD" w14:textId="0984A9A7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Pandey, N., Coninck, H.</w:t>
      </w:r>
      <w:r w:rsidR="0075061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Sagar, A. D. (2022). Beyond technology transfer: Innovation cooperation to advance sustainable development in developing countries</w:t>
      </w:r>
      <w:r w:rsidR="0075061A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Wiley Interdisciplinary Reviews: Energy and Environment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, 11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(2), </w:t>
      </w:r>
      <w:r w:rsidR="0075061A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r w:rsidR="0075061A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hyperlink r:id="rId11" w:history="1">
        <w:r w:rsidR="00E77766" w:rsidRPr="0071366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10.1002/wene.422</w:t>
        </w:r>
      </w:hyperlink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EB66BCD" w14:textId="0FE3BC0D" w:rsidR="00555DF6" w:rsidRPr="00713661" w:rsidRDefault="00555DF6" w:rsidP="00B1156B">
      <w:pPr>
        <w:pStyle w:val="Casual"/>
        <w:numPr>
          <w:ilvl w:val="0"/>
          <w:numId w:val="3"/>
        </w:numPr>
        <w:spacing w:line="240" w:lineRule="auto"/>
        <w:ind w:left="0" w:firstLine="709"/>
        <w:rPr>
          <w:color w:val="auto"/>
        </w:rPr>
      </w:pPr>
      <w:proofErr w:type="spellStart"/>
      <w:r w:rsidRPr="00713661">
        <w:rPr>
          <w:color w:val="auto"/>
        </w:rPr>
        <w:t>Восколович</w:t>
      </w:r>
      <w:proofErr w:type="spellEnd"/>
      <w:r w:rsidRPr="00092D89">
        <w:rPr>
          <w:color w:val="auto"/>
        </w:rPr>
        <w:t xml:space="preserve"> </w:t>
      </w:r>
      <w:r w:rsidRPr="00713661">
        <w:rPr>
          <w:color w:val="auto"/>
        </w:rPr>
        <w:t>Н</w:t>
      </w:r>
      <w:r w:rsidRPr="00092D89">
        <w:rPr>
          <w:color w:val="auto"/>
        </w:rPr>
        <w:t>.</w:t>
      </w:r>
      <w:r w:rsidR="00E77766" w:rsidRPr="00092D89">
        <w:rPr>
          <w:color w:val="auto"/>
        </w:rPr>
        <w:t xml:space="preserve"> </w:t>
      </w:r>
      <w:r w:rsidRPr="00713661">
        <w:rPr>
          <w:color w:val="auto"/>
        </w:rPr>
        <w:t>А</w:t>
      </w:r>
      <w:r w:rsidRPr="00092D89">
        <w:rPr>
          <w:color w:val="auto"/>
        </w:rPr>
        <w:t xml:space="preserve">., </w:t>
      </w:r>
      <w:proofErr w:type="spellStart"/>
      <w:r w:rsidRPr="00713661">
        <w:rPr>
          <w:color w:val="auto"/>
        </w:rPr>
        <w:t>Ресмятова</w:t>
      </w:r>
      <w:proofErr w:type="spellEnd"/>
      <w:r w:rsidRPr="00092D89">
        <w:rPr>
          <w:color w:val="auto"/>
        </w:rPr>
        <w:t xml:space="preserve"> </w:t>
      </w:r>
      <w:r w:rsidRPr="00713661">
        <w:rPr>
          <w:color w:val="auto"/>
        </w:rPr>
        <w:t>А</w:t>
      </w:r>
      <w:r w:rsidRPr="00092D89">
        <w:rPr>
          <w:color w:val="auto"/>
        </w:rPr>
        <w:t>.</w:t>
      </w:r>
      <w:r w:rsidR="00E77766" w:rsidRPr="00092D89">
        <w:rPr>
          <w:color w:val="auto"/>
        </w:rPr>
        <w:t xml:space="preserve"> </w:t>
      </w:r>
      <w:r w:rsidRPr="00713661">
        <w:rPr>
          <w:color w:val="auto"/>
        </w:rPr>
        <w:t>С</w:t>
      </w:r>
      <w:r w:rsidRPr="00092D89">
        <w:rPr>
          <w:color w:val="auto"/>
        </w:rPr>
        <w:t xml:space="preserve">. </w:t>
      </w:r>
      <w:r w:rsidRPr="00713661">
        <w:rPr>
          <w:color w:val="auto"/>
        </w:rPr>
        <w:t>Международное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сотрудничество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как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драйвер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развития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въездного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туризма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в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Россию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из</w:t>
      </w:r>
      <w:r w:rsidRPr="00092D89">
        <w:rPr>
          <w:color w:val="auto"/>
        </w:rPr>
        <w:t xml:space="preserve"> </w:t>
      </w:r>
      <w:r w:rsidRPr="00713661">
        <w:rPr>
          <w:color w:val="auto"/>
        </w:rPr>
        <w:t>Китая</w:t>
      </w:r>
      <w:r w:rsidRPr="00092D89">
        <w:rPr>
          <w:color w:val="auto"/>
        </w:rPr>
        <w:t xml:space="preserve"> // </w:t>
      </w:r>
      <w:r w:rsidRPr="00713661">
        <w:rPr>
          <w:color w:val="auto"/>
        </w:rPr>
        <w:t>Государственное управление. Электронный вестник. 2022. № 95. С. 144</w:t>
      </w:r>
      <w:r w:rsidR="00387B4D">
        <w:rPr>
          <w:color w:val="auto"/>
        </w:rPr>
        <w:t>–</w:t>
      </w:r>
      <w:r w:rsidRPr="00713661">
        <w:rPr>
          <w:color w:val="auto"/>
        </w:rPr>
        <w:t>160. DOI 10.24412/2070-1381-2022-95-144-160. EDN</w:t>
      </w:r>
      <w:r w:rsidR="00E77766" w:rsidRPr="00713661">
        <w:rPr>
          <w:color w:val="auto"/>
        </w:rPr>
        <w:t xml:space="preserve"> </w:t>
      </w:r>
      <w:r w:rsidRPr="00713661">
        <w:t>QXMMHP</w:t>
      </w:r>
      <w:r w:rsidRPr="00713661">
        <w:rPr>
          <w:color w:val="auto"/>
        </w:rPr>
        <w:t>.</w:t>
      </w:r>
    </w:p>
    <w:p w14:paraId="2E061BF0" w14:textId="495CE734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Nye, J.</w:t>
      </w:r>
      <w:r w:rsidR="00387B4D" w:rsidRPr="00387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S. (1990). Soft Power</w:t>
      </w:r>
      <w:r w:rsidR="0075061A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Foreign Policy</w:t>
      </w:r>
      <w:r w:rsidRPr="0075061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80, </w:t>
      </w:r>
      <w:r w:rsidR="0075061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pp. </w:t>
      </w:r>
      <w:r w:rsidRPr="0075061A">
        <w:rPr>
          <w:rFonts w:ascii="Times New Roman" w:hAnsi="Times New Roman" w:cs="Times New Roman"/>
          <w:iCs/>
          <w:sz w:val="28"/>
          <w:szCs w:val="28"/>
          <w:lang w:val="en-US"/>
        </w:rPr>
        <w:t>153</w:t>
      </w:r>
      <w:r w:rsidR="00387B4D" w:rsidRPr="00387B4D">
        <w:rPr>
          <w:rFonts w:ascii="Times New Roman" w:hAnsi="Times New Roman" w:cs="Times New Roman"/>
          <w:iCs/>
          <w:sz w:val="28"/>
          <w:szCs w:val="28"/>
          <w:lang w:val="en-US"/>
        </w:rPr>
        <w:t>–</w:t>
      </w:r>
      <w:r w:rsidRPr="0075061A">
        <w:rPr>
          <w:rFonts w:ascii="Times New Roman" w:hAnsi="Times New Roman" w:cs="Times New Roman"/>
          <w:iCs/>
          <w:sz w:val="28"/>
          <w:szCs w:val="28"/>
          <w:lang w:val="en-US"/>
        </w:rPr>
        <w:t>171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75061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DOI </w:t>
      </w:r>
      <w:hyperlink r:id="rId12" w:tgtFrame="_blank" w:history="1">
        <w:r w:rsidRPr="0071366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10.2307/1148580</w:t>
        </w:r>
      </w:hyperlink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6A95FD" w14:textId="7193CCC9" w:rsidR="00555DF6" w:rsidRPr="00713661" w:rsidRDefault="00555DF6" w:rsidP="00A907A6">
      <w:pPr>
        <w:pStyle w:val="Casual"/>
        <w:numPr>
          <w:ilvl w:val="0"/>
          <w:numId w:val="3"/>
        </w:numPr>
        <w:spacing w:line="240" w:lineRule="auto"/>
        <w:ind w:left="0" w:firstLine="709"/>
        <w:rPr>
          <w:color w:val="auto"/>
        </w:rPr>
      </w:pPr>
      <w:r w:rsidRPr="00713661">
        <w:rPr>
          <w:color w:val="auto"/>
        </w:rPr>
        <w:t xml:space="preserve">Лебедева М. М. </w:t>
      </w:r>
      <w:r w:rsidR="00970661">
        <w:rPr>
          <w:color w:val="auto"/>
        </w:rPr>
        <w:t>«</w:t>
      </w:r>
      <w:r w:rsidRPr="00713661">
        <w:rPr>
          <w:color w:val="auto"/>
        </w:rPr>
        <w:t>Мягкая сила</w:t>
      </w:r>
      <w:r w:rsidR="00970661">
        <w:rPr>
          <w:color w:val="auto"/>
        </w:rPr>
        <w:t>»</w:t>
      </w:r>
      <w:r w:rsidRPr="00713661">
        <w:rPr>
          <w:color w:val="auto"/>
        </w:rPr>
        <w:t>: понятие и подходы // Вестник МГИМО университета. 2017. № 3</w:t>
      </w:r>
      <w:r w:rsidR="00387B4D">
        <w:rPr>
          <w:color w:val="auto"/>
        </w:rPr>
        <w:t xml:space="preserve"> </w:t>
      </w:r>
      <w:r w:rsidRPr="00713661">
        <w:rPr>
          <w:color w:val="auto"/>
        </w:rPr>
        <w:t>(54). С. 212</w:t>
      </w:r>
      <w:r w:rsidR="00387B4D">
        <w:rPr>
          <w:color w:val="auto"/>
        </w:rPr>
        <w:t>–</w:t>
      </w:r>
      <w:r w:rsidRPr="00713661">
        <w:rPr>
          <w:color w:val="auto"/>
        </w:rPr>
        <w:t>223. DOI 10.24833/2071-8160-2017-3-54-212-223. EDN ZAOVVX.</w:t>
      </w:r>
    </w:p>
    <w:p w14:paraId="040EF006" w14:textId="2CB48C22" w:rsidR="00555DF6" w:rsidRPr="00713661" w:rsidRDefault="00555DF6" w:rsidP="00A907A6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Nye, J. (2011).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Future of Power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13661">
        <w:rPr>
          <w:rFonts w:ascii="Times New Roman" w:hAnsi="Times New Roman" w:cs="Times New Roman"/>
          <w:sz w:val="28"/>
          <w:szCs w:val="28"/>
          <w:lang w:val="en-US"/>
        </w:rPr>
        <w:t>N.Y. :</w:t>
      </w:r>
      <w:proofErr w:type="gramEnd"/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Public Affairs</w:t>
      </w:r>
      <w:r w:rsidRPr="00EE7F2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E7F20">
        <w:rPr>
          <w:rFonts w:ascii="Times New Roman" w:hAnsi="Times New Roman" w:cs="Times New Roman"/>
          <w:sz w:val="28"/>
          <w:szCs w:val="28"/>
          <w:lang w:val="en-US"/>
        </w:rPr>
        <w:t xml:space="preserve"> URL: </w:t>
      </w:r>
      <w:r w:rsidR="00EE7F20" w:rsidRPr="00EE7F20">
        <w:rPr>
          <w:rFonts w:ascii="Times New Roman" w:hAnsi="Times New Roman" w:cs="Times New Roman"/>
          <w:sz w:val="28"/>
          <w:szCs w:val="28"/>
          <w:lang w:val="en-US"/>
        </w:rPr>
        <w:t>https://www.academia.edu/23946693/THE_FUTURE_OF_POWER</w:t>
      </w:r>
      <w:r w:rsidR="00D677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1AD891" w14:textId="6D005997" w:rsidR="00555DF6" w:rsidRPr="00713661" w:rsidRDefault="00555DF6" w:rsidP="00A907A6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</w:rPr>
        <w:t>Зинурова Р.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И., Никитина Т.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 xml:space="preserve">Н., </w:t>
      </w:r>
      <w:proofErr w:type="spellStart"/>
      <w:r w:rsidRPr="00713661">
        <w:rPr>
          <w:rFonts w:ascii="Times New Roman" w:hAnsi="Times New Roman" w:cs="Times New Roman"/>
          <w:sz w:val="28"/>
          <w:szCs w:val="28"/>
        </w:rPr>
        <w:t>Фатхуллина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Л.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З. Социальные практики и социально</w:t>
      </w:r>
      <w:r w:rsidR="00387B4D">
        <w:rPr>
          <w:rFonts w:ascii="Times New Roman" w:hAnsi="Times New Roman" w:cs="Times New Roman"/>
          <w:sz w:val="28"/>
          <w:szCs w:val="28"/>
        </w:rPr>
        <w:t>-</w:t>
      </w:r>
      <w:r w:rsidRPr="00713661">
        <w:rPr>
          <w:rFonts w:ascii="Times New Roman" w:hAnsi="Times New Roman" w:cs="Times New Roman"/>
          <w:sz w:val="28"/>
          <w:szCs w:val="28"/>
        </w:rPr>
        <w:t>психологические характеристики поколения Z (по результатам фокус-группового исследования) // Вестник Томского государственного университета. 2022. № 476. С. 146</w:t>
      </w:r>
      <w:r w:rsidR="00387B4D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</w:rPr>
        <w:t xml:space="preserve">158.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10.17223/15617793/476/16. EDN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WNOHVA.</w:t>
      </w:r>
    </w:p>
    <w:p w14:paraId="5644564E" w14:textId="7C85CA5A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</w:rPr>
        <w:t xml:space="preserve">Дидковская Я. В., </w:t>
      </w:r>
      <w:proofErr w:type="spellStart"/>
      <w:r w:rsidRPr="00713661">
        <w:rPr>
          <w:rFonts w:ascii="Times New Roman" w:hAnsi="Times New Roman" w:cs="Times New Roman"/>
          <w:sz w:val="28"/>
          <w:szCs w:val="28"/>
        </w:rPr>
        <w:t>Трынов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Д. В., Чистяков П. А</w:t>
      </w:r>
      <w:r w:rsidRPr="0071366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77766" w:rsidRPr="007136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Профессиональные стратегии студентов в контексте образа социального будущего // Социологические исследования. 2023. № 9. С. 63</w:t>
      </w:r>
      <w:r w:rsidR="00387B4D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</w:rPr>
        <w:t>77. DOI 10.31857/S013216250 027778-8. EDN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WNVBZO.</w:t>
      </w:r>
    </w:p>
    <w:p w14:paraId="403DA248" w14:textId="283DB3A3" w:rsidR="00B223F4" w:rsidRPr="00713661" w:rsidRDefault="00B223F4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661">
        <w:rPr>
          <w:rFonts w:ascii="Times New Roman" w:hAnsi="Times New Roman" w:cs="Times New Roman"/>
          <w:sz w:val="28"/>
          <w:szCs w:val="28"/>
        </w:rPr>
        <w:t>Чевтаева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Н.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Г., Боброва О.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 xml:space="preserve">В., Колл Е. Академическая честность в структуре устойчивой антикоррупционной позиции студента: опыт </w:t>
      </w:r>
      <w:r w:rsidRPr="00713661">
        <w:rPr>
          <w:rFonts w:ascii="Times New Roman" w:hAnsi="Times New Roman" w:cs="Times New Roman"/>
          <w:sz w:val="28"/>
          <w:szCs w:val="28"/>
        </w:rPr>
        <w:lastRenderedPageBreak/>
        <w:t>социологического анализа // Образование и наука. 2024. № 26</w:t>
      </w:r>
      <w:r w:rsidR="00D734F3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(10). С.</w:t>
      </w:r>
      <w:r w:rsidR="00D734F3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131</w:t>
      </w:r>
      <w:r w:rsidR="00D734F3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</w:rPr>
        <w:t>165. DOI 10.17853/1994-5639-2024-10-131-165. EDN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VHJCSF.</w:t>
      </w:r>
    </w:p>
    <w:p w14:paraId="741D2FCC" w14:textId="2D9A9BDC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</w:rPr>
        <w:t>Зубок Ю.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А., Селиверстова Н.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А. Социокультурные установки в саморегуляции представлений молодёжи о будущем // Наука. Культура. Общество. 2024. № 30 (4). С. 112</w:t>
      </w:r>
      <w:r w:rsidR="00D734F3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</w:rPr>
        <w:t xml:space="preserve">133.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10.19181/</w:t>
      </w: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nko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>.2024.30.4.8. EDN EIFNDP.</w:t>
      </w:r>
    </w:p>
    <w:p w14:paraId="36CBBB8A" w14:textId="601D8535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</w:rPr>
        <w:t>Одинцова М.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А., Радчикова Н.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П., Козырева Н.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 xml:space="preserve">В. Жизнестойкость и </w:t>
      </w:r>
      <w:proofErr w:type="spellStart"/>
      <w:r w:rsidRPr="00713661">
        <w:rPr>
          <w:rFonts w:ascii="Times New Roman" w:hAnsi="Times New Roman" w:cs="Times New Roman"/>
          <w:sz w:val="28"/>
          <w:szCs w:val="28"/>
        </w:rPr>
        <w:t>самоактивация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молодежи России и Беларуси в транзитивном обществе // Сибирский психологический журнал. 2021. № 79. С. 168</w:t>
      </w:r>
      <w:r w:rsidR="00D734F3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</w:rPr>
        <w:t xml:space="preserve">188.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713661">
        <w:rPr>
          <w:rFonts w:ascii="Times New Roman" w:hAnsi="Times New Roman" w:cs="Times New Roman"/>
          <w:sz w:val="28"/>
          <w:szCs w:val="28"/>
        </w:rPr>
        <w:t xml:space="preserve"> 10.17223/17267080/79/10. EDN</w:t>
      </w:r>
      <w:r w:rsidR="00E77766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NKHTMB.</w:t>
      </w:r>
    </w:p>
    <w:p w14:paraId="64EA9A91" w14:textId="4DBA0106" w:rsidR="00555DF6" w:rsidRPr="00713661" w:rsidRDefault="00555DF6" w:rsidP="00B1156B">
      <w:pPr>
        <w:pStyle w:val="Casual"/>
        <w:numPr>
          <w:ilvl w:val="0"/>
          <w:numId w:val="3"/>
        </w:numPr>
        <w:spacing w:line="240" w:lineRule="auto"/>
        <w:ind w:left="0" w:firstLine="709"/>
        <w:rPr>
          <w:color w:val="auto"/>
        </w:rPr>
      </w:pPr>
      <w:proofErr w:type="spellStart"/>
      <w:r w:rsidRPr="00713661">
        <w:rPr>
          <w:color w:val="auto"/>
        </w:rPr>
        <w:t>Певная</w:t>
      </w:r>
      <w:proofErr w:type="spellEnd"/>
      <w:r w:rsidRPr="00713661">
        <w:rPr>
          <w:color w:val="auto"/>
        </w:rPr>
        <w:t xml:space="preserve"> М.</w:t>
      </w:r>
      <w:r w:rsidR="00E77766" w:rsidRPr="00713661">
        <w:rPr>
          <w:color w:val="auto"/>
        </w:rPr>
        <w:t xml:space="preserve"> </w:t>
      </w:r>
      <w:r w:rsidRPr="00713661">
        <w:rPr>
          <w:color w:val="auto"/>
        </w:rPr>
        <w:t>В., Тарасова А.</w:t>
      </w:r>
      <w:r w:rsidR="00E77766" w:rsidRPr="00713661">
        <w:rPr>
          <w:color w:val="auto"/>
        </w:rPr>
        <w:t xml:space="preserve"> </w:t>
      </w:r>
      <w:r w:rsidRPr="00713661">
        <w:rPr>
          <w:color w:val="auto"/>
        </w:rPr>
        <w:t xml:space="preserve">Н., </w:t>
      </w:r>
      <w:proofErr w:type="spellStart"/>
      <w:r w:rsidRPr="00713661">
        <w:rPr>
          <w:color w:val="auto"/>
        </w:rPr>
        <w:t>Телепаева</w:t>
      </w:r>
      <w:proofErr w:type="spellEnd"/>
      <w:r w:rsidRPr="00713661">
        <w:rPr>
          <w:color w:val="auto"/>
        </w:rPr>
        <w:t xml:space="preserve"> Д.</w:t>
      </w:r>
      <w:r w:rsidR="00E77766" w:rsidRPr="00713661">
        <w:rPr>
          <w:color w:val="auto"/>
        </w:rPr>
        <w:t xml:space="preserve"> </w:t>
      </w:r>
      <w:r w:rsidRPr="00713661">
        <w:rPr>
          <w:color w:val="auto"/>
        </w:rPr>
        <w:t>Ф., Щербинин С.</w:t>
      </w:r>
      <w:r w:rsidR="00E77766" w:rsidRPr="00713661">
        <w:rPr>
          <w:color w:val="auto"/>
        </w:rPr>
        <w:t xml:space="preserve"> </w:t>
      </w:r>
      <w:r w:rsidRPr="00713661">
        <w:rPr>
          <w:color w:val="auto"/>
        </w:rPr>
        <w:t>Н. Темпоральность профессионального самоопределения студентов России и Беларуси // Образование и наука. 2025. № 27</w:t>
      </w:r>
      <w:r w:rsidR="00D734F3">
        <w:rPr>
          <w:color w:val="auto"/>
        </w:rPr>
        <w:t xml:space="preserve"> </w:t>
      </w:r>
      <w:r w:rsidRPr="00713661">
        <w:rPr>
          <w:color w:val="auto"/>
        </w:rPr>
        <w:t>(3), С. 169</w:t>
      </w:r>
      <w:r w:rsidR="00D734F3">
        <w:rPr>
          <w:color w:val="auto"/>
        </w:rPr>
        <w:t>–</w:t>
      </w:r>
      <w:r w:rsidRPr="00713661">
        <w:rPr>
          <w:color w:val="auto"/>
        </w:rPr>
        <w:t xml:space="preserve">199. </w:t>
      </w:r>
      <w:r w:rsidRPr="00713661">
        <w:rPr>
          <w:color w:val="auto"/>
          <w:lang w:val="en-US"/>
        </w:rPr>
        <w:t>DOI</w:t>
      </w:r>
      <w:r w:rsidR="00A80615" w:rsidRPr="00713661">
        <w:rPr>
          <w:color w:val="auto"/>
        </w:rPr>
        <w:t xml:space="preserve"> </w:t>
      </w:r>
      <w:r w:rsidRPr="00713661">
        <w:rPr>
          <w:color w:val="auto"/>
        </w:rPr>
        <w:t xml:space="preserve">10.17853/1994-5639-2025-3-169-199. </w:t>
      </w:r>
    </w:p>
    <w:p w14:paraId="26FDCBDA" w14:textId="15E071A0" w:rsidR="00555DF6" w:rsidRPr="00713661" w:rsidRDefault="00555DF6" w:rsidP="00B1156B">
      <w:pPr>
        <w:pStyle w:val="Casual"/>
        <w:numPr>
          <w:ilvl w:val="0"/>
          <w:numId w:val="3"/>
        </w:numPr>
        <w:spacing w:line="240" w:lineRule="auto"/>
        <w:ind w:left="0" w:firstLine="709"/>
        <w:rPr>
          <w:color w:val="auto"/>
        </w:rPr>
      </w:pPr>
      <w:r w:rsidRPr="00713661">
        <w:rPr>
          <w:color w:val="auto"/>
        </w:rPr>
        <w:t>Манукян А.</w:t>
      </w:r>
      <w:r w:rsidR="00A80615" w:rsidRPr="00713661">
        <w:rPr>
          <w:color w:val="auto"/>
        </w:rPr>
        <w:t xml:space="preserve"> </w:t>
      </w:r>
      <w:r w:rsidRPr="00713661">
        <w:rPr>
          <w:color w:val="auto"/>
        </w:rPr>
        <w:t>Р. Государственное регулирование международного сотрудничества в сфере образования // Власть. 2023. № (31) 2. Том. 31. С. 15</w:t>
      </w:r>
      <w:r w:rsidR="00D734F3">
        <w:rPr>
          <w:color w:val="auto"/>
        </w:rPr>
        <w:t>–</w:t>
      </w:r>
      <w:r w:rsidRPr="00713661">
        <w:rPr>
          <w:color w:val="auto"/>
        </w:rPr>
        <w:t xml:space="preserve">23. </w:t>
      </w:r>
      <w:r w:rsidRPr="00713661">
        <w:rPr>
          <w:color w:val="auto"/>
          <w:lang w:val="en-US"/>
        </w:rPr>
        <w:t>DOI</w:t>
      </w:r>
      <w:r w:rsidR="00A80615" w:rsidRPr="00713661">
        <w:rPr>
          <w:color w:val="auto"/>
        </w:rPr>
        <w:t xml:space="preserve"> </w:t>
      </w:r>
      <w:r w:rsidRPr="00713661">
        <w:rPr>
          <w:color w:val="auto"/>
        </w:rPr>
        <w:t>10.31171/</w:t>
      </w:r>
      <w:r w:rsidRPr="00713661">
        <w:rPr>
          <w:color w:val="auto"/>
          <w:lang w:val="en-US"/>
        </w:rPr>
        <w:t>vlast</w:t>
      </w:r>
      <w:r w:rsidRPr="00713661">
        <w:rPr>
          <w:color w:val="auto"/>
        </w:rPr>
        <w:t>.</w:t>
      </w:r>
      <w:r w:rsidRPr="00713661">
        <w:rPr>
          <w:color w:val="auto"/>
          <w:lang w:val="en-US"/>
        </w:rPr>
        <w:t>v</w:t>
      </w:r>
      <w:r w:rsidRPr="00713661">
        <w:rPr>
          <w:color w:val="auto"/>
        </w:rPr>
        <w:t>31</w:t>
      </w:r>
      <w:proofErr w:type="spellStart"/>
      <w:r w:rsidRPr="00713661">
        <w:rPr>
          <w:color w:val="auto"/>
          <w:lang w:val="en-US"/>
        </w:rPr>
        <w:t>i</w:t>
      </w:r>
      <w:proofErr w:type="spellEnd"/>
      <w:r w:rsidRPr="00713661">
        <w:rPr>
          <w:color w:val="auto"/>
        </w:rPr>
        <w:t>2.9517. EDN</w:t>
      </w:r>
      <w:r w:rsidR="00A80615" w:rsidRPr="00713661">
        <w:rPr>
          <w:color w:val="auto"/>
        </w:rPr>
        <w:t xml:space="preserve"> </w:t>
      </w:r>
      <w:r w:rsidRPr="00713661">
        <w:t>VMDSRO</w:t>
      </w:r>
      <w:r w:rsidRPr="00713661">
        <w:rPr>
          <w:color w:val="auto"/>
        </w:rPr>
        <w:t>.</w:t>
      </w:r>
    </w:p>
    <w:p w14:paraId="718232A6" w14:textId="79C5642A" w:rsidR="00555DF6" w:rsidRPr="00713661" w:rsidRDefault="00555DF6" w:rsidP="00B1156B">
      <w:pPr>
        <w:pStyle w:val="Casual"/>
        <w:numPr>
          <w:ilvl w:val="0"/>
          <w:numId w:val="3"/>
        </w:numPr>
        <w:spacing w:line="240" w:lineRule="auto"/>
        <w:ind w:left="0" w:firstLine="709"/>
        <w:rPr>
          <w:color w:val="auto"/>
        </w:rPr>
      </w:pPr>
      <w:r w:rsidRPr="00713661">
        <w:rPr>
          <w:color w:val="auto"/>
        </w:rPr>
        <w:t xml:space="preserve">Антонова Н. Л., Сущенко А. Д., Попова Н. Г. </w:t>
      </w:r>
      <w:r w:rsidR="00970661">
        <w:rPr>
          <w:color w:val="auto"/>
        </w:rPr>
        <w:t>«</w:t>
      </w:r>
      <w:r w:rsidRPr="00713661">
        <w:rPr>
          <w:color w:val="auto"/>
        </w:rPr>
        <w:t>Мягкая сила</w:t>
      </w:r>
      <w:r w:rsidR="00970661">
        <w:rPr>
          <w:color w:val="auto"/>
        </w:rPr>
        <w:t>»</w:t>
      </w:r>
      <w:r w:rsidRPr="00713661">
        <w:rPr>
          <w:color w:val="auto"/>
        </w:rPr>
        <w:t xml:space="preserve"> высшего образования как фактор мирового лидерства // Образование и наука. 2020. № 22 (1). С. 31</w:t>
      </w:r>
      <w:r w:rsidR="00D734F3">
        <w:rPr>
          <w:color w:val="auto"/>
        </w:rPr>
        <w:t>–</w:t>
      </w:r>
      <w:r w:rsidRPr="00713661">
        <w:rPr>
          <w:color w:val="auto"/>
        </w:rPr>
        <w:t>58.</w:t>
      </w:r>
      <w:r w:rsidRPr="00713661">
        <w:rPr>
          <w:rFonts w:eastAsiaTheme="minorHAnsi"/>
          <w:color w:val="auto"/>
          <w:lang w:eastAsia="en-US"/>
        </w:rPr>
        <w:t xml:space="preserve"> </w:t>
      </w:r>
      <w:r w:rsidRPr="00713661">
        <w:rPr>
          <w:color w:val="auto"/>
        </w:rPr>
        <w:t>DOI 10.17853/1994-5639-2020-1-31-58. EDN GAHVYD.</w:t>
      </w:r>
    </w:p>
    <w:p w14:paraId="213DA675" w14:textId="22E86A63" w:rsidR="00555DF6" w:rsidRPr="00D734F3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De Wit, H.</w:t>
      </w:r>
      <w:r w:rsidR="0030553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Altbach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G. (2021). Internationalization in higher education: Global trends and recommendations for its future,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Policy Reviews in Higher Education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734F3">
        <w:rPr>
          <w:rFonts w:ascii="Times New Roman" w:hAnsi="Times New Roman" w:cs="Times New Roman"/>
          <w:sz w:val="28"/>
          <w:szCs w:val="28"/>
        </w:rPr>
        <w:t xml:space="preserve">5 (1). </w:t>
      </w:r>
      <w:proofErr w:type="spellStart"/>
      <w:r w:rsidR="00D734F3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="00D734F3">
        <w:rPr>
          <w:rFonts w:ascii="Times New Roman" w:hAnsi="Times New Roman" w:cs="Times New Roman"/>
          <w:sz w:val="28"/>
          <w:szCs w:val="28"/>
        </w:rPr>
        <w:t xml:space="preserve">. </w:t>
      </w:r>
      <w:r w:rsidRPr="00D734F3">
        <w:rPr>
          <w:rFonts w:ascii="Times New Roman" w:hAnsi="Times New Roman" w:cs="Times New Roman"/>
          <w:sz w:val="28"/>
          <w:szCs w:val="28"/>
        </w:rPr>
        <w:t>28</w:t>
      </w:r>
      <w:r w:rsidR="00D734F3">
        <w:rPr>
          <w:rFonts w:ascii="Times New Roman" w:hAnsi="Times New Roman" w:cs="Times New Roman"/>
          <w:sz w:val="28"/>
          <w:szCs w:val="28"/>
        </w:rPr>
        <w:t>–</w:t>
      </w:r>
      <w:r w:rsidRPr="00D734F3">
        <w:rPr>
          <w:rFonts w:ascii="Times New Roman" w:hAnsi="Times New Roman" w:cs="Times New Roman"/>
          <w:sz w:val="28"/>
          <w:szCs w:val="28"/>
        </w:rPr>
        <w:t xml:space="preserve">46. </w:t>
      </w:r>
      <w:r w:rsidRPr="00713661">
        <w:rPr>
          <w:rFonts w:ascii="Times New Roman" w:hAnsi="Times New Roman" w:cs="Times New Roman"/>
          <w:sz w:val="28"/>
          <w:szCs w:val="28"/>
        </w:rPr>
        <w:t>https://doi.org/10.1080/23322969.2020.1820898</w:t>
      </w:r>
      <w:r w:rsidRPr="00D734F3">
        <w:rPr>
          <w:rFonts w:ascii="Times New Roman" w:hAnsi="Times New Roman" w:cs="Times New Roman"/>
          <w:sz w:val="28"/>
          <w:szCs w:val="28"/>
        </w:rPr>
        <w:t>.</w:t>
      </w:r>
    </w:p>
    <w:p w14:paraId="5527A879" w14:textId="72FE8D84" w:rsidR="00555DF6" w:rsidRPr="00713661" w:rsidRDefault="00555DF6" w:rsidP="00B1156B">
      <w:pPr>
        <w:pStyle w:val="Casual"/>
        <w:numPr>
          <w:ilvl w:val="0"/>
          <w:numId w:val="3"/>
        </w:numPr>
        <w:spacing w:line="240" w:lineRule="auto"/>
        <w:ind w:left="0" w:firstLine="709"/>
        <w:rPr>
          <w:color w:val="auto"/>
        </w:rPr>
      </w:pPr>
      <w:proofErr w:type="spellStart"/>
      <w:r w:rsidRPr="00713661">
        <w:rPr>
          <w:color w:val="auto"/>
        </w:rPr>
        <w:t>Гутенев</w:t>
      </w:r>
      <w:proofErr w:type="spellEnd"/>
      <w:r w:rsidRPr="00713661">
        <w:rPr>
          <w:color w:val="auto"/>
        </w:rPr>
        <w:t xml:space="preserve"> М.</w:t>
      </w:r>
      <w:r w:rsidR="00A80615" w:rsidRPr="00713661">
        <w:rPr>
          <w:color w:val="auto"/>
        </w:rPr>
        <w:t xml:space="preserve"> </w:t>
      </w:r>
      <w:r w:rsidRPr="00713661">
        <w:rPr>
          <w:color w:val="auto"/>
        </w:rPr>
        <w:t>Ю., Лагутина М.</w:t>
      </w:r>
      <w:r w:rsidR="00A80615" w:rsidRPr="00713661">
        <w:rPr>
          <w:color w:val="auto"/>
        </w:rPr>
        <w:t xml:space="preserve"> </w:t>
      </w:r>
      <w:r w:rsidRPr="00713661">
        <w:rPr>
          <w:color w:val="auto"/>
        </w:rPr>
        <w:t>Л., Сергунин А.</w:t>
      </w:r>
      <w:r w:rsidR="00A80615" w:rsidRPr="00713661">
        <w:rPr>
          <w:color w:val="auto"/>
        </w:rPr>
        <w:t xml:space="preserve"> </w:t>
      </w:r>
      <w:r w:rsidRPr="00713661">
        <w:rPr>
          <w:color w:val="auto"/>
        </w:rPr>
        <w:t>А. Российские университеты как акторы арктической научной дипломатии // Высшее образование в России. 2023. 32 (8-9). С. 70</w:t>
      </w:r>
      <w:r w:rsidR="00D734F3">
        <w:rPr>
          <w:color w:val="auto"/>
        </w:rPr>
        <w:t>–</w:t>
      </w:r>
      <w:r w:rsidRPr="00713661">
        <w:rPr>
          <w:color w:val="auto"/>
        </w:rPr>
        <w:t>88. DOI 10.31992/0869-3617-2023-32-8-9-70-88.</w:t>
      </w:r>
      <w:r w:rsidRPr="00713661">
        <w:rPr>
          <w:rFonts w:eastAsiaTheme="minorHAnsi"/>
          <w:color w:val="auto"/>
          <w:shd w:val="clear" w:color="auto" w:fill="F5F5F5"/>
          <w:lang w:eastAsia="en-US"/>
        </w:rPr>
        <w:t xml:space="preserve"> </w:t>
      </w:r>
      <w:r w:rsidRPr="00713661">
        <w:rPr>
          <w:color w:val="auto"/>
        </w:rPr>
        <w:t>EDN</w:t>
      </w:r>
      <w:r w:rsidR="00A80615" w:rsidRPr="00713661">
        <w:rPr>
          <w:color w:val="auto"/>
        </w:rPr>
        <w:t xml:space="preserve"> </w:t>
      </w:r>
      <w:r w:rsidRPr="00713661">
        <w:t>MAXTHZ</w:t>
      </w:r>
      <w:r w:rsidRPr="00713661">
        <w:rPr>
          <w:color w:val="auto"/>
        </w:rPr>
        <w:t>.</w:t>
      </w:r>
    </w:p>
    <w:p w14:paraId="0DF58B74" w14:textId="728048D9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</w:rPr>
        <w:t>Торкунов А.</w:t>
      </w:r>
      <w:r w:rsidR="00D734F3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 xml:space="preserve">В. Образование как инструмент </w:t>
      </w:r>
      <w:r w:rsidR="00970661">
        <w:rPr>
          <w:rFonts w:ascii="Times New Roman" w:hAnsi="Times New Roman" w:cs="Times New Roman"/>
          <w:sz w:val="28"/>
          <w:szCs w:val="28"/>
        </w:rPr>
        <w:t>«</w:t>
      </w:r>
      <w:r w:rsidRPr="00713661">
        <w:rPr>
          <w:rFonts w:ascii="Times New Roman" w:hAnsi="Times New Roman" w:cs="Times New Roman"/>
          <w:sz w:val="28"/>
          <w:szCs w:val="28"/>
        </w:rPr>
        <w:t>мягкой силы</w:t>
      </w:r>
      <w:r w:rsidR="00970661">
        <w:rPr>
          <w:rFonts w:ascii="Times New Roman" w:hAnsi="Times New Roman" w:cs="Times New Roman"/>
          <w:sz w:val="28"/>
          <w:szCs w:val="28"/>
        </w:rPr>
        <w:t>»</w:t>
      </w:r>
      <w:r w:rsidRPr="00713661">
        <w:rPr>
          <w:rFonts w:ascii="Times New Roman" w:hAnsi="Times New Roman" w:cs="Times New Roman"/>
          <w:sz w:val="28"/>
          <w:szCs w:val="28"/>
        </w:rPr>
        <w:t xml:space="preserve"> во внешней политике России // Вестник МГИМО Университета. 2012. № 4 (25). С. 85</w:t>
      </w:r>
      <w:r w:rsidR="00D734F3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</w:rPr>
        <w:t>93. DOI 10.24833/2071-8160-2016-4-49-85-93. EDN</w:t>
      </w:r>
      <w:r w:rsidR="00A80615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PYMQTD.</w:t>
      </w:r>
    </w:p>
    <w:p w14:paraId="5CB658CC" w14:textId="244115E8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</w:rPr>
        <w:t>Кришталь М.</w:t>
      </w:r>
      <w:r w:rsidR="00A80615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 xml:space="preserve">И., </w:t>
      </w:r>
      <w:proofErr w:type="spellStart"/>
      <w:r w:rsidRPr="00713661">
        <w:rPr>
          <w:rFonts w:ascii="Times New Roman" w:hAnsi="Times New Roman" w:cs="Times New Roman"/>
          <w:sz w:val="28"/>
          <w:szCs w:val="28"/>
        </w:rPr>
        <w:t>Щекотуров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А.</w:t>
      </w:r>
      <w:r w:rsidR="00A80615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 xml:space="preserve">В. ЕС </w:t>
      </w:r>
      <w:proofErr w:type="spellStart"/>
      <w:r w:rsidRPr="00713661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ЕАЭС: молодежь российского эксклава о перспективах и барьерах международного сотрудничества // Вестник Томского государственного университета. 2022. № 482. С. 18–26. DOI 10.17223/15617793/482/2. EDN</w:t>
      </w:r>
      <w:r w:rsidR="00A80615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BWSPYP.</w:t>
      </w:r>
    </w:p>
    <w:p w14:paraId="7E2FF09E" w14:textId="0FCF9550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661">
        <w:rPr>
          <w:rFonts w:ascii="Times New Roman" w:hAnsi="Times New Roman" w:cs="Times New Roman"/>
          <w:sz w:val="28"/>
          <w:szCs w:val="28"/>
        </w:rPr>
        <w:t>Юйкунь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Ч., Керимов А. А. </w:t>
      </w:r>
      <w:r w:rsidR="00970661">
        <w:rPr>
          <w:rFonts w:ascii="Times New Roman" w:hAnsi="Times New Roman" w:cs="Times New Roman"/>
          <w:sz w:val="28"/>
          <w:szCs w:val="28"/>
        </w:rPr>
        <w:t>«</w:t>
      </w:r>
      <w:r w:rsidRPr="00713661">
        <w:rPr>
          <w:rFonts w:ascii="Times New Roman" w:hAnsi="Times New Roman" w:cs="Times New Roman"/>
          <w:sz w:val="28"/>
          <w:szCs w:val="28"/>
        </w:rPr>
        <w:t>Мягкая сила</w:t>
      </w:r>
      <w:r w:rsidR="00970661">
        <w:rPr>
          <w:rFonts w:ascii="Times New Roman" w:hAnsi="Times New Roman" w:cs="Times New Roman"/>
          <w:sz w:val="28"/>
          <w:szCs w:val="28"/>
        </w:rPr>
        <w:t>»</w:t>
      </w:r>
      <w:r w:rsidRPr="00713661">
        <w:rPr>
          <w:rFonts w:ascii="Times New Roman" w:hAnsi="Times New Roman" w:cs="Times New Roman"/>
          <w:sz w:val="28"/>
          <w:szCs w:val="28"/>
        </w:rPr>
        <w:t xml:space="preserve"> во взаимоотношениях Китая и России: направления и механизмы реализации // Известия Иркутского государственного университета. Серия: Политология. Религиоведение. 2024. № 47. С. 100</w:t>
      </w:r>
      <w:r w:rsidR="00D734F3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</w:rPr>
        <w:t xml:space="preserve">110.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A80615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 xml:space="preserve">10.26516/2073-3380.2024.47.100. </w:t>
      </w:r>
    </w:p>
    <w:p w14:paraId="7148AB11" w14:textId="636CAD5D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Kishino, H.</w:t>
      </w:r>
      <w:r w:rsidR="0030553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Takahashi, T. (2019). Global Citizenship Development: Effects of Study Abroad and Other Factors, </w:t>
      </w:r>
      <w:r w:rsidRPr="0071366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Journal of International Students. </w:t>
      </w:r>
      <w:r w:rsidRPr="00713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 (2).</w:t>
      </w:r>
      <w:r w:rsidRPr="0071366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="0030553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Pp. </w:t>
      </w:r>
      <w:r w:rsidRPr="00713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535</w:t>
      </w:r>
      <w:r w:rsidR="00D734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13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559. </w:t>
      </w:r>
      <w:r w:rsidR="003055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DOI </w:t>
      </w:r>
      <w:hyperlink r:id="rId13" w:tgtFrame="_blank" w:history="1">
        <w:r w:rsidRPr="0030553E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10.32674/jis.v9i2.390</w:t>
        </w:r>
      </w:hyperlink>
      <w:r w:rsidRPr="00713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BD7B19A" w14:textId="4E9FD054" w:rsidR="00555DF6" w:rsidRPr="0030553E" w:rsidRDefault="00555DF6" w:rsidP="00B1156B">
      <w:pPr>
        <w:pStyle w:val="Casual"/>
        <w:numPr>
          <w:ilvl w:val="0"/>
          <w:numId w:val="3"/>
        </w:numPr>
        <w:spacing w:line="240" w:lineRule="auto"/>
        <w:ind w:left="0" w:firstLine="709"/>
        <w:rPr>
          <w:i/>
          <w:iCs/>
          <w:color w:val="auto"/>
          <w:lang w:val="en-US"/>
        </w:rPr>
      </w:pPr>
      <w:r w:rsidRPr="00713661">
        <w:rPr>
          <w:color w:val="auto"/>
          <w:lang w:val="en-US"/>
        </w:rPr>
        <w:lastRenderedPageBreak/>
        <w:t>Ritchie, D.</w:t>
      </w:r>
      <w:r w:rsidR="0030553E">
        <w:rPr>
          <w:color w:val="auto"/>
          <w:lang w:val="en-US"/>
        </w:rPr>
        <w:t>,</w:t>
      </w:r>
      <w:r w:rsidRPr="00713661">
        <w:rPr>
          <w:color w:val="auto"/>
          <w:lang w:val="en-US"/>
        </w:rPr>
        <w:t xml:space="preserve"> Ord, J. (2016). The experience of open access youth work: the voice of young people</w:t>
      </w:r>
      <w:r w:rsidR="0030553E">
        <w:rPr>
          <w:color w:val="auto"/>
          <w:lang w:val="en-US"/>
        </w:rPr>
        <w:t xml:space="preserve"> //</w:t>
      </w:r>
      <w:r w:rsidRPr="00713661">
        <w:rPr>
          <w:color w:val="auto"/>
          <w:lang w:val="en-US"/>
        </w:rPr>
        <w:t xml:space="preserve"> </w:t>
      </w:r>
      <w:r w:rsidRPr="00713661">
        <w:rPr>
          <w:i/>
          <w:iCs/>
          <w:color w:val="auto"/>
          <w:lang w:val="en-US"/>
        </w:rPr>
        <w:t xml:space="preserve">Journal of Youth Studies. </w:t>
      </w:r>
      <w:r w:rsidRPr="00713661">
        <w:rPr>
          <w:color w:val="auto"/>
          <w:lang w:val="en-US"/>
        </w:rPr>
        <w:t>20 (3).</w:t>
      </w:r>
      <w:r w:rsidRPr="00713661">
        <w:rPr>
          <w:i/>
          <w:iCs/>
          <w:color w:val="auto"/>
          <w:lang w:val="en-US"/>
        </w:rPr>
        <w:t xml:space="preserve"> </w:t>
      </w:r>
      <w:r w:rsidR="0030553E">
        <w:rPr>
          <w:iCs/>
          <w:color w:val="auto"/>
          <w:lang w:val="en-US"/>
        </w:rPr>
        <w:t xml:space="preserve">Pp. </w:t>
      </w:r>
      <w:r w:rsidRPr="00713661">
        <w:rPr>
          <w:color w:val="auto"/>
          <w:lang w:val="en-US"/>
        </w:rPr>
        <w:t>269</w:t>
      </w:r>
      <w:r w:rsidR="00D734F3">
        <w:rPr>
          <w:color w:val="auto"/>
        </w:rPr>
        <w:t>–</w:t>
      </w:r>
      <w:r w:rsidRPr="00713661">
        <w:rPr>
          <w:color w:val="auto"/>
          <w:lang w:val="en-US"/>
        </w:rPr>
        <w:t>282.</w:t>
      </w:r>
      <w:r w:rsidRPr="00713661">
        <w:rPr>
          <w:i/>
          <w:iCs/>
          <w:color w:val="auto"/>
          <w:lang w:val="en-US"/>
        </w:rPr>
        <w:t xml:space="preserve"> </w:t>
      </w:r>
      <w:r w:rsidR="0030553E">
        <w:rPr>
          <w:iCs/>
          <w:color w:val="auto"/>
          <w:lang w:val="en-US"/>
        </w:rPr>
        <w:t xml:space="preserve">DOI </w:t>
      </w:r>
      <w:hyperlink r:id="rId14" w:history="1">
        <w:r w:rsidRPr="0030553E">
          <w:rPr>
            <w:rStyle w:val="ac"/>
            <w:color w:val="auto"/>
            <w:lang w:val="en-US"/>
          </w:rPr>
          <w:t>10.1080/13676261.2016.1212162</w:t>
        </w:r>
      </w:hyperlink>
      <w:r w:rsidRPr="00713661">
        <w:rPr>
          <w:lang w:val="en-US"/>
        </w:rPr>
        <w:t>.</w:t>
      </w:r>
    </w:p>
    <w:p w14:paraId="6CC50F53" w14:textId="1C30D843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</w:rPr>
        <w:t xml:space="preserve">Пашинина Е. И., </w:t>
      </w:r>
      <w:proofErr w:type="spellStart"/>
      <w:r w:rsidRPr="00713661">
        <w:rPr>
          <w:rFonts w:ascii="Times New Roman" w:hAnsi="Times New Roman" w:cs="Times New Roman"/>
          <w:sz w:val="28"/>
          <w:szCs w:val="28"/>
        </w:rPr>
        <w:t>Кныжова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З. З., Суслов И. В., Бабаян И. В. (2022). Предметное поле российской молодежной политики // Вестник ПНИПУ. Социально-экономические науки. 2022. № 2. С. 74</w:t>
      </w:r>
      <w:r w:rsidR="00D95F57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</w:rPr>
        <w:t>94. DOI 10.15593/2224-9354/2022.2.6. EDN</w:t>
      </w:r>
      <w:r w:rsidR="00A80615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CRWDWY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853141" w14:textId="177CB937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</w:rPr>
        <w:t>Ростовская Т.</w:t>
      </w:r>
      <w:r w:rsidR="00A80615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К., Васильева Е.</w:t>
      </w:r>
      <w:r w:rsidR="00A80615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 xml:space="preserve">Н. Образование как ресурс формирования </w:t>
      </w:r>
      <w:r w:rsidR="00970661">
        <w:rPr>
          <w:rFonts w:ascii="Times New Roman" w:hAnsi="Times New Roman" w:cs="Times New Roman"/>
          <w:sz w:val="28"/>
          <w:szCs w:val="28"/>
        </w:rPr>
        <w:t>«</w:t>
      </w:r>
      <w:r w:rsidRPr="00713661">
        <w:rPr>
          <w:rFonts w:ascii="Times New Roman" w:hAnsi="Times New Roman" w:cs="Times New Roman"/>
          <w:sz w:val="28"/>
          <w:szCs w:val="28"/>
        </w:rPr>
        <w:t>мягкой силы</w:t>
      </w:r>
      <w:r w:rsidR="00970661">
        <w:rPr>
          <w:rFonts w:ascii="Times New Roman" w:hAnsi="Times New Roman" w:cs="Times New Roman"/>
          <w:sz w:val="28"/>
          <w:szCs w:val="28"/>
        </w:rPr>
        <w:t>»</w:t>
      </w:r>
      <w:r w:rsidRPr="00713661">
        <w:rPr>
          <w:rFonts w:ascii="Times New Roman" w:hAnsi="Times New Roman" w:cs="Times New Roman"/>
          <w:sz w:val="28"/>
          <w:szCs w:val="28"/>
        </w:rPr>
        <w:t xml:space="preserve"> в работе с молодыми соотечественниками, проживающими в странах СНГ // Высшее образование в России. 2023. № 32 (5). С. 21–35. DOI 10.31992/0869-3617-2023-32-5-21-35. EDN</w:t>
      </w:r>
      <w:r w:rsidR="00A80615" w:rsidRPr="00713661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</w:rPr>
        <w:t>RGBZPT.</w:t>
      </w:r>
    </w:p>
    <w:p w14:paraId="35C50D8F" w14:textId="2CB5DFF2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</w:rPr>
        <w:t xml:space="preserve">Зборовский Г. Е., </w:t>
      </w:r>
      <w:proofErr w:type="spellStart"/>
      <w:r w:rsidRPr="00713661">
        <w:rPr>
          <w:rFonts w:ascii="Times New Roman" w:hAnsi="Times New Roman" w:cs="Times New Roman"/>
          <w:sz w:val="28"/>
          <w:szCs w:val="28"/>
        </w:rPr>
        <w:t>Кеммет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Е. В. </w:t>
      </w:r>
      <w:proofErr w:type="spellStart"/>
      <w:r w:rsidRPr="00713661">
        <w:rPr>
          <w:rFonts w:ascii="Times New Roman" w:hAnsi="Times New Roman" w:cs="Times New Roman"/>
          <w:sz w:val="28"/>
          <w:szCs w:val="28"/>
        </w:rPr>
        <w:t>Ресурсность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вузовских научных коллективов и научных школ: проблемы стратегии развития и управления // Вопросы управления. 2023. № 17 (3). С. 46</w:t>
      </w:r>
      <w:r w:rsidR="00D95F57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</w:rPr>
        <w:t>58. DOI 10.22394/2304</w:t>
      </w:r>
      <w:r w:rsidR="0030553E">
        <w:rPr>
          <w:rFonts w:ascii="Times New Roman" w:hAnsi="Times New Roman" w:cs="Times New Roman"/>
          <w:sz w:val="28"/>
          <w:szCs w:val="28"/>
        </w:rPr>
        <w:t>-3369-2023-3-46-58. EDN JDQATI.</w:t>
      </w:r>
    </w:p>
    <w:p w14:paraId="73874AE5" w14:textId="02B0D7FC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3661">
        <w:rPr>
          <w:rFonts w:ascii="Times New Roman" w:hAnsi="Times New Roman" w:cs="Times New Roman"/>
          <w:sz w:val="28"/>
          <w:szCs w:val="28"/>
        </w:rPr>
        <w:t xml:space="preserve">Архипова Е. В., </w:t>
      </w:r>
      <w:proofErr w:type="spellStart"/>
      <w:r w:rsidRPr="00713661">
        <w:rPr>
          <w:rFonts w:ascii="Times New Roman" w:hAnsi="Times New Roman" w:cs="Times New Roman"/>
          <w:sz w:val="28"/>
          <w:szCs w:val="28"/>
        </w:rPr>
        <w:t>Парубочая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Е. Ф., </w:t>
      </w:r>
      <w:proofErr w:type="spellStart"/>
      <w:r w:rsidRPr="00713661">
        <w:rPr>
          <w:rFonts w:ascii="Times New Roman" w:hAnsi="Times New Roman" w:cs="Times New Roman"/>
          <w:sz w:val="28"/>
          <w:szCs w:val="28"/>
        </w:rPr>
        <w:t>Колиoпулос</w:t>
      </w:r>
      <w:proofErr w:type="spellEnd"/>
      <w:r w:rsidRPr="00713661">
        <w:rPr>
          <w:rFonts w:ascii="Times New Roman" w:hAnsi="Times New Roman" w:cs="Times New Roman"/>
          <w:sz w:val="28"/>
          <w:szCs w:val="28"/>
        </w:rPr>
        <w:t xml:space="preserve"> К. Роль современного российского университета в общественной дипломатии (на примере Волгоградского государственного университета) // Вестник Волгоградского государственного университета. Серия 4, История. Регионоведение. Международные отношения. 2020. № 25 (2). С. 241</w:t>
      </w:r>
      <w:r w:rsidR="00D95F57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</w:rPr>
        <w:t>252. DOI 10.15688/jvolsu4.2020.2.18.</w:t>
      </w:r>
    </w:p>
    <w:p w14:paraId="4D8C82AE" w14:textId="137FE015" w:rsidR="00555DF6" w:rsidRPr="00713661" w:rsidRDefault="00555DF6" w:rsidP="00B1156B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J.</w:t>
      </w:r>
      <w:r w:rsidR="0030553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Pilz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M. (2023). International transfer of vocational education and training: A literature review // </w:t>
      </w:r>
      <w:r w:rsidRPr="00D95F57">
        <w:rPr>
          <w:rFonts w:ascii="Times New Roman" w:hAnsi="Times New Roman" w:cs="Times New Roman"/>
          <w:i/>
          <w:sz w:val="28"/>
          <w:szCs w:val="28"/>
          <w:lang w:val="en-US"/>
        </w:rPr>
        <w:t>Journal of Vocational Education &amp; Training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. 75 (2). </w:t>
      </w:r>
      <w:proofErr w:type="spellStart"/>
      <w:r w:rsidR="00D95F57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="00D95F57" w:rsidRPr="00D95F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185</w:t>
      </w:r>
      <w:r w:rsidR="00D95F57" w:rsidRPr="00D95F5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218. </w:t>
      </w:r>
      <w:r w:rsidR="0030553E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10.1080/13636820.2020.1847566.</w:t>
      </w:r>
    </w:p>
    <w:p w14:paraId="52BB0EC2" w14:textId="037F2BA4" w:rsidR="00555DF6" w:rsidRPr="00D95F57" w:rsidRDefault="00555DF6" w:rsidP="00B1156B">
      <w:pPr>
        <w:pStyle w:val="Casual"/>
        <w:spacing w:line="240" w:lineRule="auto"/>
        <w:ind w:left="709" w:firstLine="0"/>
        <w:rPr>
          <w:lang w:val="en-US"/>
        </w:rPr>
      </w:pPr>
    </w:p>
    <w:sectPr w:rsidR="00555DF6" w:rsidRPr="00D95F57" w:rsidSect="000953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E639" w14:textId="77777777" w:rsidR="00BB5564" w:rsidRDefault="00BB5564" w:rsidP="00A53EE8">
      <w:pPr>
        <w:spacing w:after="0" w:line="240" w:lineRule="auto"/>
      </w:pPr>
      <w:r>
        <w:separator/>
      </w:r>
    </w:p>
  </w:endnote>
  <w:endnote w:type="continuationSeparator" w:id="0">
    <w:p w14:paraId="62647645" w14:textId="77777777" w:rsidR="00BB5564" w:rsidRDefault="00BB5564" w:rsidP="00A5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1CCD" w14:textId="77777777" w:rsidR="00BB5564" w:rsidRDefault="00BB5564" w:rsidP="00A53EE8">
      <w:pPr>
        <w:spacing w:after="0" w:line="240" w:lineRule="auto"/>
      </w:pPr>
      <w:r>
        <w:separator/>
      </w:r>
    </w:p>
  </w:footnote>
  <w:footnote w:type="continuationSeparator" w:id="0">
    <w:p w14:paraId="09F90895" w14:textId="77777777" w:rsidR="00BB5564" w:rsidRDefault="00BB5564" w:rsidP="00A53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B748B"/>
    <w:multiLevelType w:val="hybridMultilevel"/>
    <w:tmpl w:val="2DDEE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EBA"/>
    <w:multiLevelType w:val="hybridMultilevel"/>
    <w:tmpl w:val="FF88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53140"/>
    <w:multiLevelType w:val="hybridMultilevel"/>
    <w:tmpl w:val="2DDE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6422A"/>
    <w:multiLevelType w:val="hybridMultilevel"/>
    <w:tmpl w:val="4DE0FB60"/>
    <w:lvl w:ilvl="0" w:tplc="9C4EDF5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90384">
    <w:abstractNumId w:val="3"/>
  </w:num>
  <w:num w:numId="2" w16cid:durableId="910847810">
    <w:abstractNumId w:val="1"/>
  </w:num>
  <w:num w:numId="3" w16cid:durableId="2135951048">
    <w:abstractNumId w:val="2"/>
  </w:num>
  <w:num w:numId="4" w16cid:durableId="190244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8"/>
    <w:rsid w:val="00027867"/>
    <w:rsid w:val="000318AE"/>
    <w:rsid w:val="00033AED"/>
    <w:rsid w:val="00041BB7"/>
    <w:rsid w:val="00042D0A"/>
    <w:rsid w:val="00044991"/>
    <w:rsid w:val="00046889"/>
    <w:rsid w:val="00056DBC"/>
    <w:rsid w:val="00066EA1"/>
    <w:rsid w:val="00074B41"/>
    <w:rsid w:val="00076FF8"/>
    <w:rsid w:val="0007748D"/>
    <w:rsid w:val="00077E9E"/>
    <w:rsid w:val="00092D89"/>
    <w:rsid w:val="00094969"/>
    <w:rsid w:val="000953F2"/>
    <w:rsid w:val="000B6AAF"/>
    <w:rsid w:val="000C2F1F"/>
    <w:rsid w:val="000C5C9E"/>
    <w:rsid w:val="000C7126"/>
    <w:rsid w:val="000E0D9F"/>
    <w:rsid w:val="000E1506"/>
    <w:rsid w:val="000E3AEF"/>
    <w:rsid w:val="000E71C2"/>
    <w:rsid w:val="000F4B07"/>
    <w:rsid w:val="000F719D"/>
    <w:rsid w:val="00103196"/>
    <w:rsid w:val="001049DA"/>
    <w:rsid w:val="0011012C"/>
    <w:rsid w:val="001175E3"/>
    <w:rsid w:val="0012470C"/>
    <w:rsid w:val="001334A1"/>
    <w:rsid w:val="00167A56"/>
    <w:rsid w:val="00167AA7"/>
    <w:rsid w:val="00170EA5"/>
    <w:rsid w:val="00171DB2"/>
    <w:rsid w:val="00172632"/>
    <w:rsid w:val="001863FC"/>
    <w:rsid w:val="00186FD1"/>
    <w:rsid w:val="00187E17"/>
    <w:rsid w:val="0019316F"/>
    <w:rsid w:val="00197F6F"/>
    <w:rsid w:val="001A107F"/>
    <w:rsid w:val="001B07B6"/>
    <w:rsid w:val="001B2083"/>
    <w:rsid w:val="001B2BB3"/>
    <w:rsid w:val="001B4204"/>
    <w:rsid w:val="001C2058"/>
    <w:rsid w:val="001E4893"/>
    <w:rsid w:val="001E5A1E"/>
    <w:rsid w:val="00200E0B"/>
    <w:rsid w:val="00205C54"/>
    <w:rsid w:val="00205FB8"/>
    <w:rsid w:val="0021506D"/>
    <w:rsid w:val="00222684"/>
    <w:rsid w:val="0023076B"/>
    <w:rsid w:val="00231101"/>
    <w:rsid w:val="00237AC3"/>
    <w:rsid w:val="00240654"/>
    <w:rsid w:val="002418D8"/>
    <w:rsid w:val="002419D6"/>
    <w:rsid w:val="00252047"/>
    <w:rsid w:val="002667F6"/>
    <w:rsid w:val="00271EDD"/>
    <w:rsid w:val="00276460"/>
    <w:rsid w:val="00276D52"/>
    <w:rsid w:val="002813DB"/>
    <w:rsid w:val="00282240"/>
    <w:rsid w:val="00286C57"/>
    <w:rsid w:val="002916CE"/>
    <w:rsid w:val="002A1A81"/>
    <w:rsid w:val="002A268C"/>
    <w:rsid w:val="002A6003"/>
    <w:rsid w:val="002B192B"/>
    <w:rsid w:val="002B34CE"/>
    <w:rsid w:val="002B55F2"/>
    <w:rsid w:val="002D114E"/>
    <w:rsid w:val="002D17D1"/>
    <w:rsid w:val="002D3102"/>
    <w:rsid w:val="002F1C44"/>
    <w:rsid w:val="002F2FF5"/>
    <w:rsid w:val="002F381E"/>
    <w:rsid w:val="00301652"/>
    <w:rsid w:val="003019F0"/>
    <w:rsid w:val="0030553E"/>
    <w:rsid w:val="00306DCD"/>
    <w:rsid w:val="003102A1"/>
    <w:rsid w:val="003278D0"/>
    <w:rsid w:val="003324C0"/>
    <w:rsid w:val="00341472"/>
    <w:rsid w:val="0035128C"/>
    <w:rsid w:val="003516D6"/>
    <w:rsid w:val="00351E9F"/>
    <w:rsid w:val="00355A9B"/>
    <w:rsid w:val="003561A5"/>
    <w:rsid w:val="003571C7"/>
    <w:rsid w:val="00362EE3"/>
    <w:rsid w:val="00364B9C"/>
    <w:rsid w:val="003650FE"/>
    <w:rsid w:val="00372655"/>
    <w:rsid w:val="00374DC1"/>
    <w:rsid w:val="00375EF1"/>
    <w:rsid w:val="00387B4D"/>
    <w:rsid w:val="003A022C"/>
    <w:rsid w:val="003B2669"/>
    <w:rsid w:val="003B32B0"/>
    <w:rsid w:val="003C0152"/>
    <w:rsid w:val="003C0709"/>
    <w:rsid w:val="003C30E8"/>
    <w:rsid w:val="003C5ED4"/>
    <w:rsid w:val="003C771B"/>
    <w:rsid w:val="003C7DE4"/>
    <w:rsid w:val="003D2DDA"/>
    <w:rsid w:val="003D7E9A"/>
    <w:rsid w:val="003E6061"/>
    <w:rsid w:val="003E6611"/>
    <w:rsid w:val="003F74F9"/>
    <w:rsid w:val="0040184E"/>
    <w:rsid w:val="004058A9"/>
    <w:rsid w:val="00406180"/>
    <w:rsid w:val="00415664"/>
    <w:rsid w:val="00420F4E"/>
    <w:rsid w:val="00421900"/>
    <w:rsid w:val="00424C1E"/>
    <w:rsid w:val="0042706B"/>
    <w:rsid w:val="00430E2B"/>
    <w:rsid w:val="00433FFB"/>
    <w:rsid w:val="00434E1A"/>
    <w:rsid w:val="00435956"/>
    <w:rsid w:val="0044359E"/>
    <w:rsid w:val="0044369D"/>
    <w:rsid w:val="00452ADD"/>
    <w:rsid w:val="00452F1B"/>
    <w:rsid w:val="00465C99"/>
    <w:rsid w:val="00476A0E"/>
    <w:rsid w:val="004804A2"/>
    <w:rsid w:val="004919ED"/>
    <w:rsid w:val="00493454"/>
    <w:rsid w:val="004A15C3"/>
    <w:rsid w:val="004A3426"/>
    <w:rsid w:val="004A50F7"/>
    <w:rsid w:val="004B5745"/>
    <w:rsid w:val="004D2AF1"/>
    <w:rsid w:val="004D3F64"/>
    <w:rsid w:val="004D6B82"/>
    <w:rsid w:val="004E5B64"/>
    <w:rsid w:val="004F01F1"/>
    <w:rsid w:val="004F24FF"/>
    <w:rsid w:val="004F5148"/>
    <w:rsid w:val="0050302C"/>
    <w:rsid w:val="0052134B"/>
    <w:rsid w:val="0052164B"/>
    <w:rsid w:val="0052171A"/>
    <w:rsid w:val="00522659"/>
    <w:rsid w:val="00526C9B"/>
    <w:rsid w:val="00527E87"/>
    <w:rsid w:val="00533C2F"/>
    <w:rsid w:val="005349AA"/>
    <w:rsid w:val="00536FDD"/>
    <w:rsid w:val="005402C2"/>
    <w:rsid w:val="00540983"/>
    <w:rsid w:val="005421CB"/>
    <w:rsid w:val="00545120"/>
    <w:rsid w:val="0055499B"/>
    <w:rsid w:val="00555DF6"/>
    <w:rsid w:val="005562FE"/>
    <w:rsid w:val="0056187B"/>
    <w:rsid w:val="00566DD1"/>
    <w:rsid w:val="00570A9E"/>
    <w:rsid w:val="00576FE9"/>
    <w:rsid w:val="00591922"/>
    <w:rsid w:val="00593195"/>
    <w:rsid w:val="0059589F"/>
    <w:rsid w:val="005A24D9"/>
    <w:rsid w:val="005B5F4B"/>
    <w:rsid w:val="005B6750"/>
    <w:rsid w:val="005C792C"/>
    <w:rsid w:val="005D083A"/>
    <w:rsid w:val="005E3FD9"/>
    <w:rsid w:val="005F2B62"/>
    <w:rsid w:val="00602E8D"/>
    <w:rsid w:val="00613315"/>
    <w:rsid w:val="00614060"/>
    <w:rsid w:val="0061789A"/>
    <w:rsid w:val="006234BF"/>
    <w:rsid w:val="00626B55"/>
    <w:rsid w:val="00631B73"/>
    <w:rsid w:val="0064124F"/>
    <w:rsid w:val="00642F1F"/>
    <w:rsid w:val="00644891"/>
    <w:rsid w:val="006539C2"/>
    <w:rsid w:val="0066401C"/>
    <w:rsid w:val="0067260C"/>
    <w:rsid w:val="00690F50"/>
    <w:rsid w:val="0069268F"/>
    <w:rsid w:val="006A0750"/>
    <w:rsid w:val="006A478B"/>
    <w:rsid w:val="006A569D"/>
    <w:rsid w:val="006A6F6E"/>
    <w:rsid w:val="006B2D27"/>
    <w:rsid w:val="006B2E10"/>
    <w:rsid w:val="006D084C"/>
    <w:rsid w:val="006D1710"/>
    <w:rsid w:val="006D7FA8"/>
    <w:rsid w:val="006E0180"/>
    <w:rsid w:val="006E058B"/>
    <w:rsid w:val="006E091D"/>
    <w:rsid w:val="006E1C39"/>
    <w:rsid w:val="006E3A22"/>
    <w:rsid w:val="006F11BB"/>
    <w:rsid w:val="006F30C3"/>
    <w:rsid w:val="00713661"/>
    <w:rsid w:val="007173D6"/>
    <w:rsid w:val="0072503D"/>
    <w:rsid w:val="007320F0"/>
    <w:rsid w:val="00733135"/>
    <w:rsid w:val="00735842"/>
    <w:rsid w:val="00737659"/>
    <w:rsid w:val="0074138E"/>
    <w:rsid w:val="007467FD"/>
    <w:rsid w:val="00746E0B"/>
    <w:rsid w:val="00747EF9"/>
    <w:rsid w:val="0075061A"/>
    <w:rsid w:val="007553BF"/>
    <w:rsid w:val="007610F1"/>
    <w:rsid w:val="00761B42"/>
    <w:rsid w:val="0076267B"/>
    <w:rsid w:val="00773E85"/>
    <w:rsid w:val="00774CB1"/>
    <w:rsid w:val="00776E79"/>
    <w:rsid w:val="00777679"/>
    <w:rsid w:val="0078176F"/>
    <w:rsid w:val="00785F00"/>
    <w:rsid w:val="00786E36"/>
    <w:rsid w:val="00792B91"/>
    <w:rsid w:val="007A5D2C"/>
    <w:rsid w:val="007B1A68"/>
    <w:rsid w:val="007C166A"/>
    <w:rsid w:val="007C21D9"/>
    <w:rsid w:val="007C49F1"/>
    <w:rsid w:val="007E7891"/>
    <w:rsid w:val="007F577E"/>
    <w:rsid w:val="007F7B75"/>
    <w:rsid w:val="007F7C3F"/>
    <w:rsid w:val="0080431A"/>
    <w:rsid w:val="00810C6D"/>
    <w:rsid w:val="008116F1"/>
    <w:rsid w:val="008124C1"/>
    <w:rsid w:val="00824C92"/>
    <w:rsid w:val="00826130"/>
    <w:rsid w:val="00826A85"/>
    <w:rsid w:val="00831FED"/>
    <w:rsid w:val="00854A0F"/>
    <w:rsid w:val="008575A7"/>
    <w:rsid w:val="00862586"/>
    <w:rsid w:val="008653F0"/>
    <w:rsid w:val="008668DD"/>
    <w:rsid w:val="00866DC8"/>
    <w:rsid w:val="00867071"/>
    <w:rsid w:val="00872D76"/>
    <w:rsid w:val="00873B71"/>
    <w:rsid w:val="00877866"/>
    <w:rsid w:val="008938F6"/>
    <w:rsid w:val="00894070"/>
    <w:rsid w:val="00895526"/>
    <w:rsid w:val="00897D9E"/>
    <w:rsid w:val="008A28BA"/>
    <w:rsid w:val="008A5450"/>
    <w:rsid w:val="008B5F2F"/>
    <w:rsid w:val="008C6B81"/>
    <w:rsid w:val="008D27C4"/>
    <w:rsid w:val="008D2BF9"/>
    <w:rsid w:val="008D4E1D"/>
    <w:rsid w:val="008D7261"/>
    <w:rsid w:val="008E425A"/>
    <w:rsid w:val="008F4BE6"/>
    <w:rsid w:val="008F5685"/>
    <w:rsid w:val="008F62CD"/>
    <w:rsid w:val="008F79E7"/>
    <w:rsid w:val="0090241C"/>
    <w:rsid w:val="00904F81"/>
    <w:rsid w:val="00921760"/>
    <w:rsid w:val="00921B33"/>
    <w:rsid w:val="009238F4"/>
    <w:rsid w:val="009267AA"/>
    <w:rsid w:val="00932977"/>
    <w:rsid w:val="00936465"/>
    <w:rsid w:val="00950E8F"/>
    <w:rsid w:val="00955683"/>
    <w:rsid w:val="00956529"/>
    <w:rsid w:val="00956CEF"/>
    <w:rsid w:val="00965176"/>
    <w:rsid w:val="00967A99"/>
    <w:rsid w:val="00970661"/>
    <w:rsid w:val="00971ED7"/>
    <w:rsid w:val="009748B9"/>
    <w:rsid w:val="00974AE8"/>
    <w:rsid w:val="00976E13"/>
    <w:rsid w:val="00980C89"/>
    <w:rsid w:val="009851FB"/>
    <w:rsid w:val="00985BD9"/>
    <w:rsid w:val="009926BC"/>
    <w:rsid w:val="00992A18"/>
    <w:rsid w:val="0099732D"/>
    <w:rsid w:val="009A206B"/>
    <w:rsid w:val="009A6EC5"/>
    <w:rsid w:val="009C7D11"/>
    <w:rsid w:val="009C7FEF"/>
    <w:rsid w:val="009D238D"/>
    <w:rsid w:val="009D6149"/>
    <w:rsid w:val="009E540C"/>
    <w:rsid w:val="009E5588"/>
    <w:rsid w:val="009E5B60"/>
    <w:rsid w:val="009F6A29"/>
    <w:rsid w:val="00A00893"/>
    <w:rsid w:val="00A079E6"/>
    <w:rsid w:val="00A12799"/>
    <w:rsid w:val="00A2001E"/>
    <w:rsid w:val="00A22BD5"/>
    <w:rsid w:val="00A22E71"/>
    <w:rsid w:val="00A23C36"/>
    <w:rsid w:val="00A250B4"/>
    <w:rsid w:val="00A516C0"/>
    <w:rsid w:val="00A51FD6"/>
    <w:rsid w:val="00A53D7B"/>
    <w:rsid w:val="00A53EE8"/>
    <w:rsid w:val="00A5529C"/>
    <w:rsid w:val="00A649E3"/>
    <w:rsid w:val="00A653DF"/>
    <w:rsid w:val="00A80615"/>
    <w:rsid w:val="00A8540B"/>
    <w:rsid w:val="00A907A6"/>
    <w:rsid w:val="00A93086"/>
    <w:rsid w:val="00A93C7E"/>
    <w:rsid w:val="00A9681A"/>
    <w:rsid w:val="00AB0DDA"/>
    <w:rsid w:val="00AB2133"/>
    <w:rsid w:val="00AB3783"/>
    <w:rsid w:val="00AB5D0D"/>
    <w:rsid w:val="00AC2530"/>
    <w:rsid w:val="00AC2B5C"/>
    <w:rsid w:val="00AC6395"/>
    <w:rsid w:val="00AD121E"/>
    <w:rsid w:val="00AD5045"/>
    <w:rsid w:val="00AF4AD8"/>
    <w:rsid w:val="00B017DA"/>
    <w:rsid w:val="00B01A2A"/>
    <w:rsid w:val="00B039E6"/>
    <w:rsid w:val="00B0432B"/>
    <w:rsid w:val="00B06216"/>
    <w:rsid w:val="00B10A68"/>
    <w:rsid w:val="00B1156B"/>
    <w:rsid w:val="00B223F4"/>
    <w:rsid w:val="00B30332"/>
    <w:rsid w:val="00B30717"/>
    <w:rsid w:val="00B37BC6"/>
    <w:rsid w:val="00B40B61"/>
    <w:rsid w:val="00B41F26"/>
    <w:rsid w:val="00B43BC6"/>
    <w:rsid w:val="00B5138A"/>
    <w:rsid w:val="00B5604D"/>
    <w:rsid w:val="00B65080"/>
    <w:rsid w:val="00B67202"/>
    <w:rsid w:val="00B76638"/>
    <w:rsid w:val="00B769AB"/>
    <w:rsid w:val="00B819D3"/>
    <w:rsid w:val="00B87D2E"/>
    <w:rsid w:val="00B90543"/>
    <w:rsid w:val="00B90A0A"/>
    <w:rsid w:val="00B91ED4"/>
    <w:rsid w:val="00B93A7D"/>
    <w:rsid w:val="00BA1F2C"/>
    <w:rsid w:val="00BA2C0C"/>
    <w:rsid w:val="00BA6EFA"/>
    <w:rsid w:val="00BA784C"/>
    <w:rsid w:val="00BA7A03"/>
    <w:rsid w:val="00BB4575"/>
    <w:rsid w:val="00BB5564"/>
    <w:rsid w:val="00BC09BE"/>
    <w:rsid w:val="00BC285C"/>
    <w:rsid w:val="00BC2CB5"/>
    <w:rsid w:val="00BC6FFB"/>
    <w:rsid w:val="00BD3F8D"/>
    <w:rsid w:val="00BD51BA"/>
    <w:rsid w:val="00BD6A85"/>
    <w:rsid w:val="00BF0583"/>
    <w:rsid w:val="00BF3337"/>
    <w:rsid w:val="00C00490"/>
    <w:rsid w:val="00C1369E"/>
    <w:rsid w:val="00C13D81"/>
    <w:rsid w:val="00C22573"/>
    <w:rsid w:val="00C3035B"/>
    <w:rsid w:val="00C5064A"/>
    <w:rsid w:val="00C54612"/>
    <w:rsid w:val="00C61B36"/>
    <w:rsid w:val="00C62C91"/>
    <w:rsid w:val="00C71040"/>
    <w:rsid w:val="00C75551"/>
    <w:rsid w:val="00C76BC7"/>
    <w:rsid w:val="00C8698E"/>
    <w:rsid w:val="00C9264E"/>
    <w:rsid w:val="00CA0337"/>
    <w:rsid w:val="00CA1321"/>
    <w:rsid w:val="00CA4255"/>
    <w:rsid w:val="00CB12B0"/>
    <w:rsid w:val="00CB2D2E"/>
    <w:rsid w:val="00CC735C"/>
    <w:rsid w:val="00CD330A"/>
    <w:rsid w:val="00CD4324"/>
    <w:rsid w:val="00CD5214"/>
    <w:rsid w:val="00CE611C"/>
    <w:rsid w:val="00CF4B2C"/>
    <w:rsid w:val="00CF4F9B"/>
    <w:rsid w:val="00CF6DB7"/>
    <w:rsid w:val="00CF7AF3"/>
    <w:rsid w:val="00D02966"/>
    <w:rsid w:val="00D05D4C"/>
    <w:rsid w:val="00D063B7"/>
    <w:rsid w:val="00D07FF4"/>
    <w:rsid w:val="00D15B42"/>
    <w:rsid w:val="00D17040"/>
    <w:rsid w:val="00D20CF7"/>
    <w:rsid w:val="00D228E1"/>
    <w:rsid w:val="00D6775E"/>
    <w:rsid w:val="00D734F3"/>
    <w:rsid w:val="00D81491"/>
    <w:rsid w:val="00D837AA"/>
    <w:rsid w:val="00D95F57"/>
    <w:rsid w:val="00DA112C"/>
    <w:rsid w:val="00DA1AFB"/>
    <w:rsid w:val="00DA3E62"/>
    <w:rsid w:val="00DA6D66"/>
    <w:rsid w:val="00DB093C"/>
    <w:rsid w:val="00DB322F"/>
    <w:rsid w:val="00DB4108"/>
    <w:rsid w:val="00DD4422"/>
    <w:rsid w:val="00DD5883"/>
    <w:rsid w:val="00DD7C11"/>
    <w:rsid w:val="00DE261B"/>
    <w:rsid w:val="00DE6353"/>
    <w:rsid w:val="00DF08B9"/>
    <w:rsid w:val="00DF2550"/>
    <w:rsid w:val="00DF2A7F"/>
    <w:rsid w:val="00DF64A5"/>
    <w:rsid w:val="00E03CEF"/>
    <w:rsid w:val="00E14C27"/>
    <w:rsid w:val="00E17DE4"/>
    <w:rsid w:val="00E22060"/>
    <w:rsid w:val="00E26B38"/>
    <w:rsid w:val="00E31556"/>
    <w:rsid w:val="00E3356E"/>
    <w:rsid w:val="00E64CFD"/>
    <w:rsid w:val="00E655B2"/>
    <w:rsid w:val="00E67AA8"/>
    <w:rsid w:val="00E67EC4"/>
    <w:rsid w:val="00E70AF2"/>
    <w:rsid w:val="00E7689E"/>
    <w:rsid w:val="00E77766"/>
    <w:rsid w:val="00E81C92"/>
    <w:rsid w:val="00E82421"/>
    <w:rsid w:val="00E8343B"/>
    <w:rsid w:val="00E9406F"/>
    <w:rsid w:val="00EA097E"/>
    <w:rsid w:val="00EA3FBE"/>
    <w:rsid w:val="00EB0536"/>
    <w:rsid w:val="00EB1623"/>
    <w:rsid w:val="00EB18F9"/>
    <w:rsid w:val="00EB4352"/>
    <w:rsid w:val="00EB564D"/>
    <w:rsid w:val="00EB735C"/>
    <w:rsid w:val="00EC33F6"/>
    <w:rsid w:val="00EC3B4C"/>
    <w:rsid w:val="00EC5E8F"/>
    <w:rsid w:val="00EC7491"/>
    <w:rsid w:val="00EE4B6C"/>
    <w:rsid w:val="00EE74C9"/>
    <w:rsid w:val="00EE7F20"/>
    <w:rsid w:val="00F01022"/>
    <w:rsid w:val="00F01C5D"/>
    <w:rsid w:val="00F03B6A"/>
    <w:rsid w:val="00F139E3"/>
    <w:rsid w:val="00F165A1"/>
    <w:rsid w:val="00F2405C"/>
    <w:rsid w:val="00F36ECC"/>
    <w:rsid w:val="00F4008B"/>
    <w:rsid w:val="00F4342B"/>
    <w:rsid w:val="00F46E96"/>
    <w:rsid w:val="00F53B0D"/>
    <w:rsid w:val="00F547C1"/>
    <w:rsid w:val="00F56C79"/>
    <w:rsid w:val="00F702EB"/>
    <w:rsid w:val="00F7051E"/>
    <w:rsid w:val="00F71640"/>
    <w:rsid w:val="00F74DE4"/>
    <w:rsid w:val="00F76DF6"/>
    <w:rsid w:val="00F834EC"/>
    <w:rsid w:val="00F83546"/>
    <w:rsid w:val="00F8593F"/>
    <w:rsid w:val="00F93E67"/>
    <w:rsid w:val="00FA6344"/>
    <w:rsid w:val="00FA7DE9"/>
    <w:rsid w:val="00FC31B7"/>
    <w:rsid w:val="00FC6903"/>
    <w:rsid w:val="00FD1DED"/>
    <w:rsid w:val="00FD7E63"/>
    <w:rsid w:val="00FE4F53"/>
    <w:rsid w:val="00FE577A"/>
    <w:rsid w:val="00FE5832"/>
    <w:rsid w:val="00FE7806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0509"/>
  <w15:docId w15:val="{545ED693-418A-423A-A14F-B5B1391E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84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1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sual">
    <w:name w:val="Casual"/>
    <w:basedOn w:val="a"/>
    <w:qFormat/>
    <w:rsid w:val="00DB093C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1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A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A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A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1A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1A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1A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1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1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1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1A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1A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1A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1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1A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1A6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3B6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3B6A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unhideWhenUsed/>
    <w:rsid w:val="00A53EE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53EE8"/>
    <w:rPr>
      <w:kern w:val="0"/>
      <w:sz w:val="20"/>
      <w:szCs w:val="20"/>
      <w14:ligatures w14:val="none"/>
    </w:rPr>
  </w:style>
  <w:style w:type="character" w:styleId="af">
    <w:name w:val="footnote reference"/>
    <w:basedOn w:val="a0"/>
    <w:uiPriority w:val="99"/>
    <w:semiHidden/>
    <w:unhideWhenUsed/>
    <w:rsid w:val="00A53EE8"/>
    <w:rPr>
      <w:vertAlign w:val="superscript"/>
    </w:rPr>
  </w:style>
  <w:style w:type="table" w:styleId="af0">
    <w:name w:val="Table Grid"/>
    <w:basedOn w:val="a1"/>
    <w:uiPriority w:val="59"/>
    <w:rsid w:val="005B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B2D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320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89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29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942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2255189.2021.1872507" TargetMode="External"/><Relationship Id="rId13" Type="http://schemas.openxmlformats.org/officeDocument/2006/relationships/hyperlink" Target="http://dx.doi.org/10.32674/jis.v9i2.3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307/11485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wene.4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x.doi.org/10.4067/S0718-272420140003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02/gsj.1460" TargetMode="External"/><Relationship Id="rId14" Type="http://schemas.openxmlformats.org/officeDocument/2006/relationships/hyperlink" Target="https://doi.org/10.1080/13676261.2016.1212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33EE-8E88-4233-98B4-CBBC5322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Дарья Вячеславовна</dc:creator>
  <cp:lastModifiedBy>aleksa-agent@mail.ru</cp:lastModifiedBy>
  <cp:revision>4</cp:revision>
  <dcterms:created xsi:type="dcterms:W3CDTF">2025-09-29T14:58:00Z</dcterms:created>
  <dcterms:modified xsi:type="dcterms:W3CDTF">2025-09-29T14:59:00Z</dcterms:modified>
</cp:coreProperties>
</file>