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2782F" w14:textId="77777777" w:rsidR="00842A8D" w:rsidRPr="00735D9B" w:rsidRDefault="00842A8D" w:rsidP="00842A8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35D9B">
        <w:rPr>
          <w:rFonts w:ascii="Times New Roman" w:hAnsi="Times New Roman" w:cs="Times New Roman"/>
          <w:b/>
          <w:bCs/>
          <w:sz w:val="28"/>
          <w:szCs w:val="28"/>
          <w:lang w:val="en-US"/>
        </w:rPr>
        <w:t>REFERENCES</w:t>
      </w:r>
    </w:p>
    <w:p w14:paraId="4F428008" w14:textId="3EE409D7" w:rsidR="00C52152" w:rsidRPr="00735D9B" w:rsidRDefault="00C52152" w:rsidP="00842A8D">
      <w:pPr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A5EE2EC" w14:textId="50B4F834" w:rsidR="0013732B" w:rsidRDefault="00043958" w:rsidP="00043958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735D9B">
        <w:rPr>
          <w:rFonts w:ascii="Times New Roman" w:hAnsi="Times New Roman" w:cs="Times New Roman"/>
          <w:sz w:val="28"/>
          <w:szCs w:val="28"/>
          <w:lang w:val="en-US"/>
        </w:rPr>
        <w:t>Bekbolotova</w:t>
      </w:r>
      <w:proofErr w:type="spellEnd"/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, A. M. </w:t>
      </w:r>
      <w:r w:rsidR="0013732B">
        <w:rPr>
          <w:rFonts w:ascii="Times New Roman" w:hAnsi="Times New Roman" w:cs="Times New Roman"/>
          <w:sz w:val="28"/>
          <w:szCs w:val="28"/>
          <w:lang w:val="en-US"/>
        </w:rPr>
        <w:t xml:space="preserve">(2022) 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Measures to combat illegal migration in the context of a pandemic (coronavirus)</w:t>
      </w:r>
      <w:r w:rsidR="0013732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3732B">
        <w:rPr>
          <w:rFonts w:ascii="Times New Roman" w:hAnsi="Times New Roman" w:cs="Times New Roman"/>
          <w:i/>
          <w:iCs/>
          <w:sz w:val="28"/>
          <w:szCs w:val="28"/>
          <w:lang w:val="en-US"/>
        </w:rPr>
        <w:t>Actual problems of international law and international private law: Proceedings of the I All-Russian student scientific and practical conference with international participation, Moscow, April 29, 2022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. Moscow</w:t>
      </w:r>
      <w:r w:rsidR="0013732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3732B">
        <w:rPr>
          <w:rFonts w:ascii="Times New Roman" w:hAnsi="Times New Roman" w:cs="Times New Roman"/>
          <w:sz w:val="28"/>
          <w:szCs w:val="28"/>
          <w:lang w:val="en-US"/>
        </w:rPr>
        <w:t xml:space="preserve">Publ. 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State University of Management, </w:t>
      </w:r>
      <w:r w:rsidR="0013732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p. 29</w:t>
      </w:r>
      <w:r w:rsidR="00EB21C3" w:rsidRPr="00406A9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31. </w:t>
      </w:r>
      <w:hyperlink r:id="rId8" w:history="1">
        <w:r w:rsidR="00190F57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https://elibrary.ru/ohetxl</w:t>
        </w:r>
      </w:hyperlink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6CE58BA5" w14:textId="05348C55" w:rsidR="00043958" w:rsidRPr="00735D9B" w:rsidRDefault="00043958" w:rsidP="00043958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5D9B">
        <w:rPr>
          <w:rFonts w:ascii="Times New Roman" w:hAnsi="Times New Roman" w:cs="Times New Roman"/>
          <w:sz w:val="28"/>
          <w:szCs w:val="28"/>
          <w:lang w:val="en-US"/>
        </w:rPr>
        <w:t>2. Chernysheva</w:t>
      </w:r>
      <w:r w:rsidR="00190F5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N. V. </w:t>
      </w:r>
      <w:r w:rsidR="00190F57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190F57" w:rsidRPr="00735D9B">
        <w:rPr>
          <w:rFonts w:ascii="Times New Roman" w:hAnsi="Times New Roman" w:cs="Times New Roman"/>
          <w:sz w:val="28"/>
          <w:szCs w:val="28"/>
          <w:lang w:val="en-US"/>
        </w:rPr>
        <w:t>2024</w:t>
      </w:r>
      <w:r w:rsidR="00190F5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4B30C1" w:rsidRPr="004B30C1">
        <w:rPr>
          <w:rFonts w:ascii="Times New Roman" w:hAnsi="Times New Roman" w:cs="Times New Roman"/>
          <w:sz w:val="28"/>
          <w:szCs w:val="28"/>
          <w:lang w:val="en-US"/>
        </w:rPr>
        <w:t xml:space="preserve">Attracting foreigners to work in Russia: A review of past experiences. </w:t>
      </w:r>
      <w:r w:rsidR="004B30C1" w:rsidRPr="004B30C1">
        <w:rPr>
          <w:rFonts w:ascii="Times New Roman" w:hAnsi="Times New Roman" w:cs="Times New Roman"/>
          <w:i/>
          <w:iCs/>
          <w:sz w:val="28"/>
          <w:szCs w:val="28"/>
          <w:lang w:val="en-US"/>
        </w:rPr>
        <w:t>Management Issues</w:t>
      </w:r>
      <w:r w:rsidR="00190F5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18</w:t>
      </w:r>
      <w:r w:rsidR="00190F5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90F57">
        <w:rPr>
          <w:rFonts w:ascii="Times New Roman" w:hAnsi="Times New Roman" w:cs="Times New Roman"/>
          <w:sz w:val="28"/>
          <w:szCs w:val="28"/>
          <w:lang w:val="en-US"/>
        </w:rPr>
        <w:t>), p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p. 83</w:t>
      </w:r>
      <w:r w:rsidR="00EB21C3" w:rsidRPr="00406A9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96. </w:t>
      </w:r>
      <w:hyperlink r:id="rId9" w:history="1">
        <w:r w:rsidR="004B30C1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https://doi.org/10.22394/2304-3369-2024-1-83-96</w:t>
        </w:r>
      </w:hyperlink>
      <w:r w:rsidR="004B30C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10" w:history="1">
        <w:r w:rsidR="004B30C1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https://elibrary.ru/kcwxpv</w:t>
        </w:r>
      </w:hyperlink>
      <w:r w:rsidRPr="00735D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D2B22F7" w14:textId="0D9667C1" w:rsidR="00043958" w:rsidRPr="00735D9B" w:rsidRDefault="00043958" w:rsidP="00043958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5D9B">
        <w:rPr>
          <w:rFonts w:ascii="Times New Roman" w:hAnsi="Times New Roman" w:cs="Times New Roman"/>
          <w:sz w:val="28"/>
          <w:szCs w:val="28"/>
          <w:lang w:val="en-US"/>
        </w:rPr>
        <w:t>3. Petrova, O. V.</w:t>
      </w:r>
      <w:r w:rsidR="00190F5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90F57" w:rsidRPr="00735D9B">
        <w:rPr>
          <w:rFonts w:ascii="Times New Roman" w:hAnsi="Times New Roman" w:cs="Times New Roman"/>
          <w:sz w:val="28"/>
          <w:szCs w:val="28"/>
          <w:lang w:val="en-US"/>
        </w:rPr>
        <w:t>Litvinenko</w:t>
      </w:r>
      <w:r w:rsidR="00190F5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90F57"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A. N. </w:t>
      </w:r>
      <w:r w:rsidR="00190F57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190F57" w:rsidRPr="00735D9B">
        <w:rPr>
          <w:rFonts w:ascii="Times New Roman" w:hAnsi="Times New Roman" w:cs="Times New Roman"/>
          <w:sz w:val="28"/>
          <w:szCs w:val="28"/>
          <w:lang w:val="en-US"/>
        </w:rPr>
        <w:t>2021</w:t>
      </w:r>
      <w:r w:rsidR="00190F5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Transformation of migration processes in Russia in the context of a pandemic: administrative, legal and economic aspects</w:t>
      </w:r>
      <w:r w:rsidR="00190F5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B2EE3" w:rsidRPr="00FB2EE3">
        <w:rPr>
          <w:rFonts w:ascii="Times New Roman" w:hAnsi="Times New Roman" w:cs="Times New Roman"/>
          <w:i/>
          <w:iCs/>
          <w:sz w:val="28"/>
          <w:szCs w:val="28"/>
          <w:lang w:val="en-US"/>
        </w:rPr>
        <w:t>π-Economy</w:t>
      </w:r>
      <w:r w:rsidR="00190F5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14</w:t>
      </w:r>
      <w:r w:rsidR="00190F5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190F57">
        <w:rPr>
          <w:rFonts w:ascii="Times New Roman" w:hAnsi="Times New Roman" w:cs="Times New Roman"/>
          <w:sz w:val="28"/>
          <w:szCs w:val="28"/>
          <w:lang w:val="en-US"/>
        </w:rPr>
        <w:t>), pp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. 24</w:t>
      </w:r>
      <w:r w:rsidR="00EB21C3" w:rsidRPr="003C6839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35. DOI 10.18721/JE.14502. </w:t>
      </w:r>
      <w:hyperlink r:id="rId11" w:history="1">
        <w:r w:rsidR="00AD2C98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https://elibrary.ru/dzhhgr</w:t>
        </w:r>
      </w:hyperlink>
      <w:r w:rsidRPr="00735D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AE93878" w14:textId="05AAF33A" w:rsidR="00043958" w:rsidRPr="00735D9B" w:rsidRDefault="00043958" w:rsidP="00043958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5D9B">
        <w:rPr>
          <w:rFonts w:ascii="Times New Roman" w:hAnsi="Times New Roman" w:cs="Times New Roman"/>
          <w:sz w:val="28"/>
          <w:szCs w:val="28"/>
          <w:lang w:val="en-US"/>
        </w:rPr>
        <w:t>4. Litvinenko, A. N.</w:t>
      </w:r>
      <w:r w:rsidR="00190F5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90F57" w:rsidRPr="00735D9B">
        <w:rPr>
          <w:rFonts w:ascii="Times New Roman" w:hAnsi="Times New Roman" w:cs="Times New Roman"/>
          <w:sz w:val="28"/>
          <w:szCs w:val="28"/>
          <w:lang w:val="en-US"/>
        </w:rPr>
        <w:t>Sidenko</w:t>
      </w:r>
      <w:r w:rsidR="00190F5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90F57"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A. G. </w:t>
      </w:r>
      <w:r w:rsidR="00190F57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190F57" w:rsidRPr="00735D9B">
        <w:rPr>
          <w:rFonts w:ascii="Times New Roman" w:hAnsi="Times New Roman" w:cs="Times New Roman"/>
          <w:sz w:val="28"/>
          <w:szCs w:val="28"/>
          <w:lang w:val="en-US"/>
        </w:rPr>
        <w:t>2015</w:t>
      </w:r>
      <w:r w:rsidR="00190F5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Methodology for studying the influence of migration processes on the economic security of the state</w:t>
      </w:r>
      <w:r w:rsidR="00190F5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F6948" w:rsidRPr="00BF6948">
        <w:rPr>
          <w:rFonts w:ascii="Times New Roman" w:hAnsi="Times New Roman" w:cs="Times New Roman"/>
          <w:i/>
          <w:iCs/>
          <w:sz w:val="28"/>
          <w:szCs w:val="28"/>
          <w:lang w:val="en-US"/>
        </w:rPr>
        <w:t>Vestnik</w:t>
      </w:r>
      <w:proofErr w:type="spellEnd"/>
      <w:r w:rsidR="00BF6948" w:rsidRPr="00BF694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of the St. Petersburg university of the Ministry of Internal Affairs of Russia</w:t>
      </w:r>
      <w:r w:rsidR="00190F5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90F5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o. 3 (67)</w:t>
      </w:r>
      <w:r w:rsidR="00190F5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90F57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. 104</w:t>
      </w:r>
      <w:r w:rsidR="003C6839" w:rsidRPr="003C6839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110. </w:t>
      </w:r>
      <w:hyperlink r:id="rId12" w:history="1">
        <w:r w:rsidR="00BF6948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https://elibrary.ru/vmgyqz</w:t>
        </w:r>
      </w:hyperlink>
      <w:r w:rsidRPr="00735D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0282C29" w14:textId="2FE10045" w:rsidR="00043958" w:rsidRPr="00735D9B" w:rsidRDefault="00043958" w:rsidP="00077A4C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r w:rsidRPr="00735D9B">
        <w:rPr>
          <w:rFonts w:ascii="Times New Roman" w:hAnsi="Times New Roman" w:cs="Times New Roman"/>
          <w:sz w:val="28"/>
          <w:szCs w:val="28"/>
          <w:lang w:val="en-US"/>
        </w:rPr>
        <w:t>Ryazantsev</w:t>
      </w:r>
      <w:proofErr w:type="spellEnd"/>
      <w:r w:rsidR="00190F5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S.</w:t>
      </w:r>
      <w:r w:rsidR="003C6839" w:rsidRPr="003C68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V., Bragin</w:t>
      </w:r>
      <w:r w:rsidR="00190F5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A.</w:t>
      </w:r>
      <w:r w:rsidR="003C6839" w:rsidRPr="003C68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D., </w:t>
      </w:r>
      <w:proofErr w:type="spellStart"/>
      <w:r w:rsidRPr="00735D9B">
        <w:rPr>
          <w:rFonts w:ascii="Times New Roman" w:hAnsi="Times New Roman" w:cs="Times New Roman"/>
          <w:sz w:val="28"/>
          <w:szCs w:val="28"/>
          <w:lang w:val="en-US"/>
        </w:rPr>
        <w:t>Ryazantsev</w:t>
      </w:r>
      <w:proofErr w:type="spellEnd"/>
      <w:r w:rsidR="00190F5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N.</w:t>
      </w:r>
      <w:r w:rsidR="003C6839" w:rsidRPr="003C68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S. </w:t>
      </w:r>
      <w:r w:rsidR="00190F57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190F57" w:rsidRPr="00735D9B">
        <w:rPr>
          <w:rFonts w:ascii="Times New Roman" w:hAnsi="Times New Roman" w:cs="Times New Roman"/>
          <w:sz w:val="28"/>
          <w:szCs w:val="28"/>
          <w:lang w:val="en-US"/>
        </w:rPr>
        <w:t>2020</w:t>
      </w:r>
      <w:r w:rsidR="00190F5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77A4C" w:rsidRPr="00077A4C">
        <w:rPr>
          <w:rFonts w:ascii="Times New Roman" w:hAnsi="Times New Roman" w:cs="Times New Roman"/>
          <w:sz w:val="28"/>
          <w:szCs w:val="28"/>
          <w:lang w:val="en-US"/>
        </w:rPr>
        <w:t>Situation of Labor Migrants in the Regions of the World:</w:t>
      </w:r>
      <w:r w:rsidR="00077A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77A4C" w:rsidRPr="00077A4C">
        <w:rPr>
          <w:rFonts w:ascii="Times New Roman" w:hAnsi="Times New Roman" w:cs="Times New Roman"/>
          <w:sz w:val="28"/>
          <w:szCs w:val="28"/>
          <w:lang w:val="en-US"/>
        </w:rPr>
        <w:t xml:space="preserve">Challenges of the COVID-19 Pandemia and the Response of Governments. </w:t>
      </w:r>
      <w:proofErr w:type="spellStart"/>
      <w:r w:rsidR="00077A4C" w:rsidRPr="00077A4C">
        <w:rPr>
          <w:rFonts w:ascii="Times New Roman" w:hAnsi="Times New Roman" w:cs="Times New Roman"/>
          <w:i/>
          <w:iCs/>
          <w:sz w:val="28"/>
          <w:szCs w:val="28"/>
          <w:lang w:val="en-US"/>
        </w:rPr>
        <w:t>Nauchnoe</w:t>
      </w:r>
      <w:proofErr w:type="spellEnd"/>
      <w:r w:rsidR="00077A4C" w:rsidRPr="00077A4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077A4C" w:rsidRPr="00077A4C">
        <w:rPr>
          <w:rFonts w:ascii="Times New Roman" w:hAnsi="Times New Roman" w:cs="Times New Roman"/>
          <w:i/>
          <w:iCs/>
          <w:sz w:val="28"/>
          <w:szCs w:val="28"/>
          <w:lang w:val="en-US"/>
        </w:rPr>
        <w:t>obozrenie</w:t>
      </w:r>
      <w:proofErr w:type="spellEnd"/>
      <w:r w:rsidR="00077A4C" w:rsidRPr="00077A4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Seriya 1. </w:t>
      </w:r>
      <w:proofErr w:type="spellStart"/>
      <w:r w:rsidR="00077A4C" w:rsidRPr="00077A4C">
        <w:rPr>
          <w:rFonts w:ascii="Times New Roman" w:hAnsi="Times New Roman" w:cs="Times New Roman"/>
          <w:i/>
          <w:iCs/>
          <w:sz w:val="28"/>
          <w:szCs w:val="28"/>
          <w:lang w:val="en-US"/>
        </w:rPr>
        <w:t>Jekonomika</w:t>
      </w:r>
      <w:proofErr w:type="spellEnd"/>
      <w:r w:rsidR="00077A4C" w:rsidRPr="00077A4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077A4C" w:rsidRPr="00077A4C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proofErr w:type="spellEnd"/>
      <w:r w:rsidR="00077A4C" w:rsidRPr="00077A4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077A4C" w:rsidRPr="00077A4C">
        <w:rPr>
          <w:rFonts w:ascii="Times New Roman" w:hAnsi="Times New Roman" w:cs="Times New Roman"/>
          <w:i/>
          <w:iCs/>
          <w:sz w:val="28"/>
          <w:szCs w:val="28"/>
          <w:lang w:val="en-US"/>
        </w:rPr>
        <w:t>parvо</w:t>
      </w:r>
      <w:proofErr w:type="spellEnd"/>
      <w:r w:rsidR="00077A4C" w:rsidRPr="00077A4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[Scientific Review. Series 1. Economics and Law]</w:t>
      </w:r>
      <w:r w:rsidR="00190F5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90F5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o. 3</w:t>
      </w:r>
      <w:r w:rsidR="00190F57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90F5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p. 7</w:t>
      </w:r>
      <w:r w:rsidR="003C6839" w:rsidRPr="00406A9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21. </w:t>
      </w:r>
      <w:hyperlink r:id="rId13" w:history="1">
        <w:r w:rsidR="00F73725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https://doi.org/10.26653/2076-4650-2020-3-01</w:t>
        </w:r>
      </w:hyperlink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14" w:history="1">
        <w:r w:rsidR="00F73725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https://elibrary.ru/zvmqyh</w:t>
        </w:r>
      </w:hyperlink>
      <w:r w:rsidRPr="00735D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032EF32" w14:textId="3595C6D3" w:rsidR="00043958" w:rsidRPr="00735D9B" w:rsidRDefault="00043958" w:rsidP="00EF7A1A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r w:rsidRPr="00735D9B">
        <w:rPr>
          <w:rFonts w:ascii="Times New Roman" w:hAnsi="Times New Roman" w:cs="Times New Roman"/>
          <w:sz w:val="28"/>
          <w:szCs w:val="28"/>
          <w:lang w:val="en-US"/>
        </w:rPr>
        <w:t>Ryazantsev</w:t>
      </w:r>
      <w:proofErr w:type="spellEnd"/>
      <w:r w:rsidR="00980BB9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S.</w:t>
      </w:r>
      <w:r w:rsidR="003C6839" w:rsidRPr="003C68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V., Ochirova</w:t>
      </w:r>
      <w:r w:rsidR="00980BB9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G.</w:t>
      </w:r>
      <w:r w:rsidR="003C6839" w:rsidRPr="003C68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N. </w:t>
      </w:r>
      <w:r w:rsidR="00980BB9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980BB9" w:rsidRPr="00735D9B">
        <w:rPr>
          <w:rFonts w:ascii="Times New Roman" w:hAnsi="Times New Roman" w:cs="Times New Roman"/>
          <w:sz w:val="28"/>
          <w:szCs w:val="28"/>
          <w:lang w:val="en-US"/>
        </w:rPr>
        <w:t>2021</w:t>
      </w:r>
      <w:r w:rsidR="00980BB9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EF7A1A" w:rsidRPr="00EF7A1A">
        <w:rPr>
          <w:rFonts w:ascii="Times New Roman" w:hAnsi="Times New Roman" w:cs="Times New Roman"/>
          <w:sz w:val="28"/>
          <w:szCs w:val="28"/>
          <w:lang w:val="en-US"/>
        </w:rPr>
        <w:t>Is the Fight Against Illegal Immigration Effective (Experience of the USA, European</w:t>
      </w:r>
      <w:r w:rsidR="00EF7A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F7A1A" w:rsidRPr="00EF7A1A">
        <w:rPr>
          <w:rFonts w:ascii="Times New Roman" w:hAnsi="Times New Roman" w:cs="Times New Roman"/>
          <w:sz w:val="28"/>
          <w:szCs w:val="28"/>
          <w:lang w:val="en-US"/>
        </w:rPr>
        <w:t xml:space="preserve">Union and Russia)? </w:t>
      </w:r>
      <w:r w:rsidR="00EF7A1A" w:rsidRPr="00EF7A1A">
        <w:rPr>
          <w:rFonts w:ascii="Times New Roman" w:hAnsi="Times New Roman" w:cs="Times New Roman"/>
          <w:i/>
          <w:iCs/>
          <w:sz w:val="28"/>
          <w:szCs w:val="28"/>
          <w:lang w:val="en-US"/>
        </w:rPr>
        <w:t>Polis. Political Studies</w:t>
      </w:r>
      <w:r w:rsidR="00980BB9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80BB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o. 2</w:t>
      </w:r>
      <w:r w:rsidR="00980BB9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80BB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p. 46</w:t>
      </w:r>
      <w:r w:rsidR="003C6839" w:rsidRPr="00406A9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63. </w:t>
      </w:r>
      <w:hyperlink r:id="rId15" w:history="1">
        <w:bookmarkStart w:id="0" w:name="_Hlk206439766"/>
        <w:r w:rsidR="00E032CC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</w:t>
        </w:r>
        <w:bookmarkEnd w:id="0"/>
        <w:r w:rsidR="00E032CC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10.17976/jpps/2021.02.04</w:t>
        </w:r>
      </w:hyperlink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16" w:history="1">
        <w:bookmarkStart w:id="1" w:name="_Hlk206439803"/>
        <w:r w:rsidR="00E032CC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</w:t>
        </w:r>
        <w:bookmarkEnd w:id="1"/>
        <w:r w:rsidR="00E032CC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ylcwxh</w:t>
        </w:r>
      </w:hyperlink>
      <w:r w:rsidRPr="00735D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D0F23E2" w14:textId="787512E5" w:rsidR="00043958" w:rsidRPr="00735D9B" w:rsidRDefault="00043958" w:rsidP="00043958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spellStart"/>
      <w:r w:rsidRPr="00735D9B">
        <w:rPr>
          <w:rFonts w:ascii="Times New Roman" w:hAnsi="Times New Roman" w:cs="Times New Roman"/>
          <w:sz w:val="28"/>
          <w:szCs w:val="28"/>
          <w:lang w:val="en-US"/>
        </w:rPr>
        <w:t>Ryazantsev</w:t>
      </w:r>
      <w:proofErr w:type="spellEnd"/>
      <w:r w:rsidR="006043A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S.</w:t>
      </w:r>
      <w:r w:rsidR="003C6839" w:rsidRPr="003C68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V.</w:t>
      </w:r>
      <w:r w:rsidR="006043A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43A8" w:rsidRPr="00735D9B">
        <w:rPr>
          <w:rFonts w:ascii="Times New Roman" w:hAnsi="Times New Roman" w:cs="Times New Roman"/>
          <w:sz w:val="28"/>
          <w:szCs w:val="28"/>
          <w:lang w:val="en-US"/>
        </w:rPr>
        <w:t>Ochirova</w:t>
      </w:r>
      <w:r w:rsidR="006043A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6043A8"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G.</w:t>
      </w:r>
      <w:r w:rsidR="003C6839" w:rsidRPr="003C68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43A8"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N. </w:t>
      </w:r>
      <w:r w:rsidR="006043A8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6043A8" w:rsidRPr="00735D9B">
        <w:rPr>
          <w:rFonts w:ascii="Times New Roman" w:hAnsi="Times New Roman" w:cs="Times New Roman"/>
          <w:sz w:val="28"/>
          <w:szCs w:val="28"/>
          <w:lang w:val="en-US"/>
        </w:rPr>
        <w:t>2019</w:t>
      </w:r>
      <w:r w:rsidR="006043A8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The impact of labor migration on the sustainable development of Central Asia</w:t>
      </w:r>
      <w:r w:rsidR="006043A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43A8">
        <w:rPr>
          <w:rFonts w:ascii="Times New Roman" w:hAnsi="Times New Roman" w:cs="Times New Roman"/>
          <w:i/>
          <w:iCs/>
          <w:sz w:val="28"/>
          <w:szCs w:val="28"/>
          <w:lang w:val="en-US"/>
        </w:rPr>
        <w:t>Ponte</w:t>
      </w:r>
      <w:r w:rsidR="006043A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75</w:t>
      </w:r>
      <w:r w:rsidR="006043A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7-1</w:t>
      </w:r>
      <w:r w:rsidR="006043A8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pp. 86</w:t>
      </w:r>
      <w:r w:rsidR="003C6839" w:rsidRPr="00406A9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99. </w:t>
      </w:r>
      <w:hyperlink r:id="rId17" w:history="1">
        <w:bookmarkStart w:id="2" w:name="_Hlk206439989"/>
        <w:r w:rsidR="009C0349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</w:t>
        </w:r>
        <w:bookmarkEnd w:id="2"/>
        <w:r w:rsidR="009C0349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10.21506/j.ponte.2019.7.9</w:t>
        </w:r>
      </w:hyperlink>
      <w:r w:rsidR="006043A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C03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8" w:history="1">
        <w:r w:rsidR="009C0349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https://elibrary.ru/yyjxlg</w:t>
        </w:r>
      </w:hyperlink>
      <w:r w:rsidR="009C034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8E08352" w14:textId="1D98585B" w:rsidR="00043958" w:rsidRPr="00735D9B" w:rsidRDefault="00043958" w:rsidP="00043958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5D9B">
        <w:rPr>
          <w:rFonts w:ascii="Times New Roman" w:hAnsi="Times New Roman" w:cs="Times New Roman"/>
          <w:sz w:val="28"/>
          <w:szCs w:val="28"/>
          <w:lang w:val="en-US"/>
        </w:rPr>
        <w:t>8. Popova, S. M.</w:t>
      </w:r>
      <w:r w:rsidR="006043A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43A8" w:rsidRPr="00735D9B">
        <w:rPr>
          <w:rFonts w:ascii="Times New Roman" w:hAnsi="Times New Roman" w:cs="Times New Roman"/>
          <w:sz w:val="28"/>
          <w:szCs w:val="28"/>
          <w:lang w:val="en-US"/>
        </w:rPr>
        <w:t>Yanik</w:t>
      </w:r>
      <w:r w:rsidR="006043A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6043A8" w:rsidRPr="006043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43A8" w:rsidRPr="00735D9B">
        <w:rPr>
          <w:rFonts w:ascii="Times New Roman" w:hAnsi="Times New Roman" w:cs="Times New Roman"/>
          <w:sz w:val="28"/>
          <w:szCs w:val="28"/>
          <w:lang w:val="en-US"/>
        </w:rPr>
        <w:t>A. A., Karpova</w:t>
      </w:r>
      <w:r w:rsidR="006043A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6043A8"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S. F. </w:t>
      </w:r>
      <w:r w:rsidR="006043A8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6043A8" w:rsidRPr="00735D9B">
        <w:rPr>
          <w:rFonts w:ascii="Times New Roman" w:hAnsi="Times New Roman" w:cs="Times New Roman"/>
          <w:sz w:val="28"/>
          <w:szCs w:val="28"/>
          <w:lang w:val="en-US"/>
        </w:rPr>
        <w:t>2023</w:t>
      </w:r>
      <w:r w:rsidR="006043A8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Transformation of Russia's migration policy: stages, features, problems (1989</w:t>
      </w:r>
      <w:r w:rsidR="003C6839" w:rsidRPr="003C6839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2023)</w:t>
      </w:r>
      <w:r w:rsidR="006043A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7CBA">
        <w:rPr>
          <w:rFonts w:ascii="Times New Roman" w:hAnsi="Times New Roman" w:cs="Times New Roman"/>
          <w:i/>
          <w:iCs/>
          <w:sz w:val="28"/>
          <w:szCs w:val="28"/>
          <w:lang w:val="en-US"/>
        </w:rPr>
        <w:t>Administrative and municipal law</w:t>
      </w:r>
      <w:r w:rsidR="00D37CB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43A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o. 4</w:t>
      </w:r>
      <w:r w:rsidR="006043A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043A8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. 24</w:t>
      </w:r>
      <w:r w:rsidR="003C6839" w:rsidRPr="00406A9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51. </w:t>
      </w:r>
      <w:hyperlink r:id="rId19" w:history="1">
        <w:r w:rsidR="00B35D0A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https://doi.org/10.7256/2454-0595.2023.4.43666</w:t>
        </w:r>
      </w:hyperlink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20" w:history="1">
        <w:r w:rsidR="00A75B88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https://elibrary.ru/vbxqfc</w:t>
        </w:r>
      </w:hyperlink>
      <w:r w:rsidRPr="00735D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81AC21E" w14:textId="3A61EB90" w:rsidR="00043958" w:rsidRPr="00735D9B" w:rsidRDefault="00043958" w:rsidP="00043958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5D9B">
        <w:rPr>
          <w:rFonts w:ascii="Times New Roman" w:hAnsi="Times New Roman" w:cs="Times New Roman"/>
          <w:sz w:val="28"/>
          <w:szCs w:val="28"/>
          <w:lang w:val="en-US"/>
        </w:rPr>
        <w:t>9. Van Hear</w:t>
      </w:r>
      <w:r w:rsidR="00D37CB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N., Bakewell</w:t>
      </w:r>
      <w:r w:rsidR="00D37CB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O., Long</w:t>
      </w:r>
      <w:r w:rsidR="00D37CBA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K. </w:t>
      </w:r>
      <w:r w:rsidR="00D37CBA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D37CBA" w:rsidRPr="00735D9B">
        <w:rPr>
          <w:rFonts w:ascii="Times New Roman" w:hAnsi="Times New Roman" w:cs="Times New Roman"/>
          <w:sz w:val="28"/>
          <w:szCs w:val="28"/>
          <w:lang w:val="en-US"/>
        </w:rPr>
        <w:t>2017</w:t>
      </w:r>
      <w:r w:rsidR="00D37CBA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Push-pull plus: reconsidering the drivers of migration</w:t>
      </w:r>
      <w:r w:rsidR="00D37CB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37CBA">
        <w:rPr>
          <w:rFonts w:ascii="Times New Roman" w:hAnsi="Times New Roman" w:cs="Times New Roman"/>
          <w:i/>
          <w:iCs/>
          <w:sz w:val="28"/>
          <w:szCs w:val="28"/>
          <w:lang w:val="en-US"/>
        </w:rPr>
        <w:t>Journal of Ethnie and Migration Studies</w:t>
      </w:r>
      <w:r w:rsidR="00D37CB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43</w:t>
      </w:r>
      <w:r w:rsidR="00D37CB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D37CBA">
        <w:rPr>
          <w:rFonts w:ascii="Times New Roman" w:hAnsi="Times New Roman" w:cs="Times New Roman"/>
          <w:sz w:val="28"/>
          <w:szCs w:val="28"/>
          <w:lang w:val="en-US"/>
        </w:rPr>
        <w:t>), pp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. 927</w:t>
      </w:r>
      <w:r w:rsidR="003C6839" w:rsidRPr="00406A9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944. </w:t>
      </w:r>
      <w:hyperlink r:id="rId21" w:history="1">
        <w:r w:rsidR="00B35D0A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https://doi.org/10.1080/1369183X.2017.1384135</w:t>
        </w:r>
      </w:hyperlink>
      <w:r w:rsidR="004E4F4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595F73A" w14:textId="2300DA16" w:rsidR="00043958" w:rsidRPr="00735D9B" w:rsidRDefault="00043958" w:rsidP="00043958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proofErr w:type="spellStart"/>
      <w:r w:rsidRPr="00735D9B">
        <w:rPr>
          <w:rFonts w:ascii="Times New Roman" w:hAnsi="Times New Roman" w:cs="Times New Roman"/>
          <w:sz w:val="28"/>
          <w:szCs w:val="28"/>
          <w:lang w:val="en-US"/>
        </w:rPr>
        <w:t>Preibisch</w:t>
      </w:r>
      <w:proofErr w:type="spellEnd"/>
      <w:r w:rsidR="004E4F4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K., Dodd</w:t>
      </w:r>
      <w:r w:rsidR="004E4F4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W., Su</w:t>
      </w:r>
      <w:r w:rsidR="004E4F4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Y. </w:t>
      </w:r>
      <w:r w:rsidR="004E4F44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4E4F44" w:rsidRPr="00735D9B">
        <w:rPr>
          <w:rFonts w:ascii="Times New Roman" w:hAnsi="Times New Roman" w:cs="Times New Roman"/>
          <w:sz w:val="28"/>
          <w:szCs w:val="28"/>
          <w:lang w:val="en-US"/>
        </w:rPr>
        <w:t>2017</w:t>
      </w:r>
      <w:r w:rsidR="004E4F44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Pursuing the capabilities approach within the migration-development nexus</w:t>
      </w:r>
      <w:r w:rsidR="004E4F4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4F44">
        <w:rPr>
          <w:rFonts w:ascii="Times New Roman" w:hAnsi="Times New Roman" w:cs="Times New Roman"/>
          <w:i/>
          <w:iCs/>
          <w:sz w:val="28"/>
          <w:szCs w:val="28"/>
          <w:lang w:val="en-US"/>
        </w:rPr>
        <w:t>Journal of Ethnic and Migration Studies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, 42</w:t>
      </w:r>
      <w:r w:rsidR="004E4F4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13</w:t>
      </w:r>
      <w:r w:rsidR="004E4F44">
        <w:rPr>
          <w:rFonts w:ascii="Times New Roman" w:hAnsi="Times New Roman" w:cs="Times New Roman"/>
          <w:sz w:val="28"/>
          <w:szCs w:val="28"/>
          <w:lang w:val="en-US"/>
        </w:rPr>
        <w:t>),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C6839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="003C6839" w:rsidRPr="00406A9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2111</w:t>
      </w:r>
      <w:r w:rsidR="003C6839" w:rsidRPr="00406A9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2127. </w:t>
      </w:r>
      <w:hyperlink r:id="rId22" w:history="1">
        <w:r w:rsidR="00B35D0A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https://doi.org/10.1080/1369183X.2016.1176523</w:t>
        </w:r>
      </w:hyperlink>
      <w:r w:rsidR="004E4F4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155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23" w:history="1">
        <w:r w:rsidR="00FD3B93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https://elibrary.ru/vjmhip</w:t>
        </w:r>
      </w:hyperlink>
      <w:r w:rsidR="00B1558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53A4F5A" w14:textId="139C0C4D" w:rsidR="00043958" w:rsidRPr="00735D9B" w:rsidRDefault="00043958" w:rsidP="00043958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11. </w:t>
      </w:r>
      <w:proofErr w:type="spellStart"/>
      <w:r w:rsidRPr="00735D9B">
        <w:rPr>
          <w:rFonts w:ascii="Times New Roman" w:hAnsi="Times New Roman" w:cs="Times New Roman"/>
          <w:sz w:val="28"/>
          <w:szCs w:val="28"/>
          <w:lang w:val="en-US"/>
        </w:rPr>
        <w:t>Sazanova</w:t>
      </w:r>
      <w:proofErr w:type="spellEnd"/>
      <w:r w:rsidR="004E4F4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S.</w:t>
      </w:r>
      <w:r w:rsidR="004E4F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L. </w:t>
      </w:r>
      <w:r w:rsidR="004E4F44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4E4F44" w:rsidRPr="00735D9B">
        <w:rPr>
          <w:rFonts w:ascii="Times New Roman" w:hAnsi="Times New Roman" w:cs="Times New Roman"/>
          <w:sz w:val="28"/>
          <w:szCs w:val="28"/>
          <w:lang w:val="en-US"/>
        </w:rPr>
        <w:t>2021</w:t>
      </w:r>
      <w:r w:rsidR="004E4F44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Socio-economic ecosystems, sustainable economic development and digitalization of the economy // </w:t>
      </w:r>
      <w:r w:rsidRPr="004E4F44">
        <w:rPr>
          <w:rFonts w:ascii="Times New Roman" w:hAnsi="Times New Roman" w:cs="Times New Roman"/>
          <w:i/>
          <w:iCs/>
          <w:sz w:val="28"/>
          <w:szCs w:val="28"/>
          <w:lang w:val="en-US"/>
        </w:rPr>
        <w:t>Socio-economic Systems: Paradigms for the Future. Springer International Publishing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, pp. 799</w:t>
      </w:r>
      <w:r w:rsidR="003C6839" w:rsidRPr="00406A9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808. </w:t>
      </w:r>
      <w:hyperlink r:id="rId24" w:history="1">
        <w:r w:rsidR="00B35D0A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https://doi.org/10.1007/978-3-030-56433-9_84</w:t>
        </w:r>
      </w:hyperlink>
      <w:r w:rsidRPr="00735D9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E6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25" w:history="1">
        <w:r w:rsidR="002C0B69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https://elibrary.ru/zrlyrd</w:t>
        </w:r>
      </w:hyperlink>
      <w:r w:rsidR="006E65A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902FD05" w14:textId="3526C7C2" w:rsidR="00043958" w:rsidRPr="00735D9B" w:rsidRDefault="00043958" w:rsidP="00043958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5D9B">
        <w:rPr>
          <w:rFonts w:ascii="Times New Roman" w:hAnsi="Times New Roman" w:cs="Times New Roman"/>
          <w:sz w:val="28"/>
          <w:szCs w:val="28"/>
          <w:lang w:val="en-US"/>
        </w:rPr>
        <w:lastRenderedPageBreak/>
        <w:t>12. Kox</w:t>
      </w:r>
      <w:r w:rsidR="004E4F44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M. H. </w:t>
      </w:r>
      <w:r w:rsidR="004E4F44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4E4F44" w:rsidRPr="00735D9B">
        <w:rPr>
          <w:rFonts w:ascii="Times New Roman" w:hAnsi="Times New Roman" w:cs="Times New Roman"/>
          <w:sz w:val="28"/>
          <w:szCs w:val="28"/>
          <w:lang w:val="en-US"/>
        </w:rPr>
        <w:t>2024</w:t>
      </w:r>
      <w:r w:rsidR="004E4F44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3C6839" w:rsidRPr="003C6839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Where is the </w:t>
      </w:r>
      <w:proofErr w:type="gramStart"/>
      <w:r w:rsidRPr="00735D9B">
        <w:rPr>
          <w:rFonts w:ascii="Times New Roman" w:hAnsi="Times New Roman" w:cs="Times New Roman"/>
          <w:sz w:val="28"/>
          <w:szCs w:val="28"/>
          <w:lang w:val="en-US"/>
        </w:rPr>
        <w:t>Justice?</w:t>
      </w:r>
      <w:r w:rsidR="003C6839" w:rsidRPr="003C6839">
        <w:rPr>
          <w:rFonts w:ascii="Times New Roman" w:hAnsi="Times New Roman" w:cs="Times New Roman"/>
          <w:sz w:val="28"/>
          <w:szCs w:val="28"/>
          <w:lang w:val="en-US"/>
        </w:rPr>
        <w:t>»</w:t>
      </w:r>
      <w:proofErr w:type="gramEnd"/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Unauthorized Migrants' Perceptions of the Legitimacy of the Dutch Immigration System</w:t>
      </w:r>
      <w:r w:rsidR="004E4F4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4F44">
        <w:rPr>
          <w:rFonts w:ascii="Times New Roman" w:hAnsi="Times New Roman" w:cs="Times New Roman"/>
          <w:i/>
          <w:iCs/>
          <w:sz w:val="28"/>
          <w:szCs w:val="28"/>
          <w:lang w:val="en-US"/>
        </w:rPr>
        <w:t>British Journal of Criminology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, Article: azae076. </w:t>
      </w:r>
      <w:hyperlink r:id="rId26" w:history="1">
        <w:r w:rsidR="00B35D0A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https://doi.org/10.1093/bjc/azae076</w:t>
        </w:r>
      </w:hyperlink>
      <w:r w:rsidRPr="00735D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2B1940A" w14:textId="55A50B00" w:rsidR="00043958" w:rsidRPr="00735D9B" w:rsidRDefault="00043958" w:rsidP="00043958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5D9B">
        <w:rPr>
          <w:rFonts w:ascii="Times New Roman" w:hAnsi="Times New Roman" w:cs="Times New Roman"/>
          <w:sz w:val="28"/>
          <w:szCs w:val="28"/>
          <w:lang w:val="en-US"/>
        </w:rPr>
        <w:t>13. Sidenko, A. G.</w:t>
      </w:r>
      <w:r w:rsidR="00FC54D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C54D8" w:rsidRPr="00735D9B">
        <w:rPr>
          <w:rFonts w:ascii="Times New Roman" w:hAnsi="Times New Roman" w:cs="Times New Roman"/>
          <w:sz w:val="28"/>
          <w:szCs w:val="28"/>
          <w:lang w:val="en-US"/>
        </w:rPr>
        <w:t>Sidenko</w:t>
      </w:r>
      <w:r w:rsidR="00FC54D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C54D8" w:rsidRPr="00FC54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C54D8" w:rsidRPr="00735D9B">
        <w:rPr>
          <w:rFonts w:ascii="Times New Roman" w:hAnsi="Times New Roman" w:cs="Times New Roman"/>
          <w:sz w:val="28"/>
          <w:szCs w:val="28"/>
          <w:lang w:val="en-US"/>
        </w:rPr>
        <w:t>I. K.</w:t>
      </w:r>
      <w:r w:rsidR="00FC54D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FC54D8" w:rsidRPr="00735D9B">
        <w:rPr>
          <w:rFonts w:ascii="Times New Roman" w:hAnsi="Times New Roman" w:cs="Times New Roman"/>
          <w:sz w:val="28"/>
          <w:szCs w:val="28"/>
          <w:lang w:val="en-US"/>
        </w:rPr>
        <w:t>2015</w:t>
      </w:r>
      <w:r w:rsidR="00FC54D8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Ensuring economic security of a megalopolis with the help of migration policy instruments (using the city of St. Petersburg as an example). Saint Petersburg</w:t>
      </w:r>
      <w:r w:rsidR="00FC54D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C54D8">
        <w:rPr>
          <w:rFonts w:ascii="Times New Roman" w:hAnsi="Times New Roman" w:cs="Times New Roman"/>
          <w:sz w:val="28"/>
          <w:szCs w:val="28"/>
          <w:lang w:val="en-US"/>
        </w:rPr>
        <w:t xml:space="preserve">Publ. 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LEMA, 127 p. ISBN 978-5-98709-932-2. </w:t>
      </w:r>
      <w:hyperlink r:id="rId27" w:history="1">
        <w:r w:rsidR="00574959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https://elibrary.ru/nmbzxv</w:t>
        </w:r>
      </w:hyperlink>
      <w:r w:rsidRPr="00735D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1891AB3" w14:textId="2307B5A6" w:rsidR="00043958" w:rsidRPr="00735D9B" w:rsidRDefault="00043958" w:rsidP="00043958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5D9B">
        <w:rPr>
          <w:rFonts w:ascii="Times New Roman" w:hAnsi="Times New Roman" w:cs="Times New Roman"/>
          <w:sz w:val="28"/>
          <w:szCs w:val="28"/>
          <w:lang w:val="en-US"/>
        </w:rPr>
        <w:t>14. Kalina, A. V.</w:t>
      </w:r>
      <w:r w:rsidR="00FC54D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C54D8" w:rsidRPr="00735D9B">
        <w:rPr>
          <w:rFonts w:ascii="Times New Roman" w:hAnsi="Times New Roman" w:cs="Times New Roman"/>
          <w:sz w:val="28"/>
          <w:szCs w:val="28"/>
          <w:lang w:val="en-US"/>
        </w:rPr>
        <w:t>Savelyeva</w:t>
      </w:r>
      <w:r w:rsidR="00FC54D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C54D8"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I. P. </w:t>
      </w:r>
      <w:r w:rsidR="00FC54D8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FC54D8" w:rsidRPr="00735D9B">
        <w:rPr>
          <w:rFonts w:ascii="Times New Roman" w:hAnsi="Times New Roman" w:cs="Times New Roman"/>
          <w:sz w:val="28"/>
          <w:szCs w:val="28"/>
          <w:lang w:val="en-US"/>
        </w:rPr>
        <w:t>2014</w:t>
      </w:r>
      <w:r w:rsidR="00FC54D8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72365" w:rsidRPr="00872365">
        <w:rPr>
          <w:rFonts w:ascii="Times New Roman" w:hAnsi="Times New Roman" w:cs="Times New Roman"/>
          <w:sz w:val="28"/>
          <w:szCs w:val="28"/>
          <w:lang w:val="en-US"/>
        </w:rPr>
        <w:t>Formation of threshold values of the economic security of Russia and its regions</w:t>
      </w:r>
      <w:r w:rsidR="00FC54D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C54D8">
        <w:rPr>
          <w:rFonts w:ascii="Times New Roman" w:hAnsi="Times New Roman" w:cs="Times New Roman"/>
          <w:i/>
          <w:iCs/>
          <w:sz w:val="28"/>
          <w:szCs w:val="28"/>
          <w:lang w:val="en-US"/>
        </w:rPr>
        <w:t>Bulletin of the South Ural State University. Series</w:t>
      </w:r>
      <w:r w:rsidR="00305126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  <w:r w:rsidRPr="00FC54D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Economics and Management</w:t>
      </w:r>
      <w:r w:rsidR="00FC54D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8</w:t>
      </w:r>
      <w:r w:rsidR="00FC54D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FC54D8">
        <w:rPr>
          <w:rFonts w:ascii="Times New Roman" w:hAnsi="Times New Roman" w:cs="Times New Roman"/>
          <w:sz w:val="28"/>
          <w:szCs w:val="28"/>
          <w:lang w:val="en-US"/>
        </w:rPr>
        <w:t>),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C54D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p. 15</w:t>
      </w:r>
      <w:r w:rsidR="00D67B01" w:rsidRPr="00406A9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24. </w:t>
      </w:r>
      <w:hyperlink r:id="rId28" w:history="1">
        <w:r w:rsidR="00305126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https://elibrary.ru/tcspvt</w:t>
        </w:r>
      </w:hyperlink>
      <w:r w:rsidRPr="00735D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3D22169" w14:textId="4CB25BE4" w:rsidR="00043958" w:rsidRPr="00735D9B" w:rsidRDefault="00043958" w:rsidP="00740F9E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15. </w:t>
      </w:r>
      <w:proofErr w:type="spellStart"/>
      <w:r w:rsidRPr="00735D9B">
        <w:rPr>
          <w:rFonts w:ascii="Times New Roman" w:hAnsi="Times New Roman" w:cs="Times New Roman"/>
          <w:sz w:val="28"/>
          <w:szCs w:val="28"/>
          <w:lang w:val="en-US"/>
        </w:rPr>
        <w:t>Osadchaya</w:t>
      </w:r>
      <w:proofErr w:type="spellEnd"/>
      <w:r w:rsidR="00FC54D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G. I., </w:t>
      </w:r>
      <w:proofErr w:type="spellStart"/>
      <w:r w:rsidRPr="00735D9B">
        <w:rPr>
          <w:rFonts w:ascii="Times New Roman" w:hAnsi="Times New Roman" w:cs="Times New Roman"/>
          <w:sz w:val="28"/>
          <w:szCs w:val="28"/>
          <w:lang w:val="en-US"/>
        </w:rPr>
        <w:t>Ledeneva</w:t>
      </w:r>
      <w:proofErr w:type="spellEnd"/>
      <w:r w:rsidR="00FC54D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V. Yu., Yudina</w:t>
      </w:r>
      <w:r w:rsidR="00FC54D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T. N. </w:t>
      </w:r>
      <w:r w:rsidR="00FC54D8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FC54D8" w:rsidRPr="00735D9B">
        <w:rPr>
          <w:rFonts w:ascii="Times New Roman" w:hAnsi="Times New Roman" w:cs="Times New Roman"/>
          <w:sz w:val="28"/>
          <w:szCs w:val="28"/>
          <w:lang w:val="en-US"/>
        </w:rPr>
        <w:t>2024</w:t>
      </w:r>
      <w:r w:rsidR="00FC54D8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740F9E" w:rsidRPr="00740F9E">
        <w:rPr>
          <w:rFonts w:ascii="Times New Roman" w:hAnsi="Times New Roman" w:cs="Times New Roman"/>
          <w:sz w:val="28"/>
          <w:szCs w:val="28"/>
          <w:lang w:val="en-US"/>
        </w:rPr>
        <w:t>Integration policy regarding</w:t>
      </w:r>
      <w:r w:rsidR="00740F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40F9E" w:rsidRPr="00740F9E">
        <w:rPr>
          <w:rFonts w:ascii="Times New Roman" w:hAnsi="Times New Roman" w:cs="Times New Roman"/>
          <w:sz w:val="28"/>
          <w:szCs w:val="28"/>
          <w:lang w:val="en-US"/>
        </w:rPr>
        <w:t xml:space="preserve">foreign migrants: Institutional aspects. </w:t>
      </w:r>
      <w:r w:rsidR="00740F9E" w:rsidRPr="00740F9E">
        <w:rPr>
          <w:rFonts w:ascii="Times New Roman" w:hAnsi="Times New Roman" w:cs="Times New Roman"/>
          <w:i/>
          <w:iCs/>
          <w:sz w:val="28"/>
          <w:szCs w:val="28"/>
          <w:lang w:val="en-US"/>
        </w:rPr>
        <w:t>Management Issues</w:t>
      </w:r>
      <w:r w:rsidR="00FC54D8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18</w:t>
      </w:r>
      <w:r w:rsidR="00FC54D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FC54D8">
        <w:rPr>
          <w:rFonts w:ascii="Times New Roman" w:hAnsi="Times New Roman" w:cs="Times New Roman"/>
          <w:sz w:val="28"/>
          <w:szCs w:val="28"/>
          <w:lang w:val="en-US"/>
        </w:rPr>
        <w:t>),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C54D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p. 69</w:t>
      </w:r>
      <w:r w:rsidR="00D67B01" w:rsidRPr="00406A9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80. </w:t>
      </w:r>
      <w:hyperlink r:id="rId29" w:history="1">
        <w:r w:rsidR="00B35D0A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https://doi.org/10.22394/2304-3369-2024-3-69-80</w:t>
        </w:r>
      </w:hyperlink>
      <w:r w:rsidRPr="00735D9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33E1C" w:rsidRPr="00C33E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30" w:history="1">
        <w:r w:rsidR="00D37270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https://elibrary.ru/tjvnrm</w:t>
        </w:r>
      </w:hyperlink>
      <w:r w:rsidR="00C33E1C" w:rsidRPr="00735D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F58B7ED" w14:textId="40955296" w:rsidR="00043958" w:rsidRPr="00735D9B" w:rsidRDefault="00043958" w:rsidP="00043958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5D9B">
        <w:rPr>
          <w:rFonts w:ascii="Times New Roman" w:hAnsi="Times New Roman" w:cs="Times New Roman"/>
          <w:sz w:val="28"/>
          <w:szCs w:val="28"/>
          <w:lang w:val="en-US"/>
        </w:rPr>
        <w:t>16. Chekmarev, O. P.</w:t>
      </w:r>
      <w:r w:rsidR="00AF31D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31DC" w:rsidRPr="00735D9B">
        <w:rPr>
          <w:rFonts w:ascii="Times New Roman" w:hAnsi="Times New Roman" w:cs="Times New Roman"/>
          <w:sz w:val="28"/>
          <w:szCs w:val="28"/>
          <w:lang w:val="en-US"/>
        </w:rPr>
        <w:t>Ilves</w:t>
      </w:r>
      <w:r w:rsidR="00AF31D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F31DC" w:rsidRPr="00AF31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31DC" w:rsidRPr="00735D9B">
        <w:rPr>
          <w:rFonts w:ascii="Times New Roman" w:hAnsi="Times New Roman" w:cs="Times New Roman"/>
          <w:sz w:val="28"/>
          <w:szCs w:val="28"/>
          <w:lang w:val="en-US"/>
        </w:rPr>
        <w:t>A. L., Konev</w:t>
      </w:r>
      <w:r w:rsidR="00AF31D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F31DC"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P. A. </w:t>
      </w:r>
      <w:r w:rsidR="00AF31DC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F31DC" w:rsidRPr="00735D9B">
        <w:rPr>
          <w:rFonts w:ascii="Times New Roman" w:hAnsi="Times New Roman" w:cs="Times New Roman"/>
          <w:sz w:val="28"/>
          <w:szCs w:val="28"/>
          <w:lang w:val="en-US"/>
        </w:rPr>
        <w:t>2024</w:t>
      </w:r>
      <w:r w:rsidR="00AF31D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D0D34" w:rsidRPr="000D0D34">
        <w:rPr>
          <w:rFonts w:ascii="Times New Roman" w:hAnsi="Times New Roman" w:cs="Times New Roman"/>
          <w:sz w:val="28"/>
          <w:szCs w:val="28"/>
          <w:lang w:val="en-US"/>
        </w:rPr>
        <w:t>The labor market of St. Petersburg and the Leningrad region: the impact of the migration factor</w:t>
      </w:r>
      <w:r w:rsidR="00AF31D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B57ABC" w:rsidRPr="00B57ABC">
        <w:rPr>
          <w:rFonts w:ascii="Times New Roman" w:hAnsi="Times New Roman" w:cs="Times New Roman"/>
          <w:i/>
          <w:iCs/>
          <w:sz w:val="28"/>
          <w:szCs w:val="28"/>
          <w:lang w:val="en-US"/>
        </w:rPr>
        <w:t>Russian journal of labor economics</w:t>
      </w:r>
      <w:r w:rsidR="00AF31D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11</w:t>
      </w:r>
      <w:r w:rsidR="00AF31D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AF31DC">
        <w:rPr>
          <w:rFonts w:ascii="Times New Roman" w:hAnsi="Times New Roman" w:cs="Times New Roman"/>
          <w:sz w:val="28"/>
          <w:szCs w:val="28"/>
          <w:lang w:val="en-US"/>
        </w:rPr>
        <w:t>), pp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. 119</w:t>
      </w:r>
      <w:r w:rsidR="00D67B01" w:rsidRPr="00406A9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134. </w:t>
      </w:r>
      <w:hyperlink r:id="rId31" w:history="1">
        <w:r w:rsidR="00B35D0A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https://doi.org/10.18334/et.11.2.120360</w:t>
        </w:r>
      </w:hyperlink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32" w:history="1">
        <w:r w:rsidR="00B57ABC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https://elibrary.ru/dzmghh</w:t>
        </w:r>
      </w:hyperlink>
      <w:r w:rsidRPr="00735D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994BF76" w14:textId="55373FAC" w:rsidR="00043958" w:rsidRPr="00735D9B" w:rsidRDefault="00043958" w:rsidP="00043958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17. </w:t>
      </w:r>
      <w:proofErr w:type="spellStart"/>
      <w:r w:rsidRPr="00735D9B">
        <w:rPr>
          <w:rFonts w:ascii="Times New Roman" w:hAnsi="Times New Roman" w:cs="Times New Roman"/>
          <w:sz w:val="28"/>
          <w:szCs w:val="28"/>
          <w:lang w:val="en-US"/>
        </w:rPr>
        <w:t>Kartseva</w:t>
      </w:r>
      <w:proofErr w:type="spellEnd"/>
      <w:r w:rsidRPr="00735D9B">
        <w:rPr>
          <w:rFonts w:ascii="Times New Roman" w:hAnsi="Times New Roman" w:cs="Times New Roman"/>
          <w:sz w:val="28"/>
          <w:szCs w:val="28"/>
          <w:lang w:val="en-US"/>
        </w:rPr>
        <w:t>, M. A.</w:t>
      </w:r>
      <w:r w:rsidR="00FF7FB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31DC" w:rsidRPr="00735D9B">
        <w:rPr>
          <w:rFonts w:ascii="Times New Roman" w:hAnsi="Times New Roman" w:cs="Times New Roman"/>
          <w:sz w:val="28"/>
          <w:szCs w:val="28"/>
          <w:lang w:val="en-US"/>
        </w:rPr>
        <w:t>Mkrtchyan</w:t>
      </w:r>
      <w:r w:rsidR="00AF31D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F31DC" w:rsidRPr="00AF31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31DC" w:rsidRPr="00735D9B">
        <w:rPr>
          <w:rFonts w:ascii="Times New Roman" w:hAnsi="Times New Roman" w:cs="Times New Roman"/>
          <w:sz w:val="28"/>
          <w:szCs w:val="28"/>
          <w:lang w:val="en-US"/>
        </w:rPr>
        <w:t>N. V., Florinskaya</w:t>
      </w:r>
      <w:r w:rsidR="00AF31D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F31DC"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Yu. F. </w:t>
      </w:r>
      <w:r w:rsidR="00AF31DC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F31DC" w:rsidRPr="00735D9B">
        <w:rPr>
          <w:rFonts w:ascii="Times New Roman" w:hAnsi="Times New Roman" w:cs="Times New Roman"/>
          <w:sz w:val="28"/>
          <w:szCs w:val="28"/>
          <w:lang w:val="en-US"/>
        </w:rPr>
        <w:t>2020</w:t>
      </w:r>
      <w:r w:rsidR="00AF31D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Migration in Russia and </w:t>
      </w:r>
      <w:r w:rsidR="00F80EA0" w:rsidRPr="00F80EA0">
        <w:rPr>
          <w:rFonts w:ascii="Times New Roman" w:hAnsi="Times New Roman" w:cs="Times New Roman"/>
          <w:sz w:val="28"/>
          <w:szCs w:val="28"/>
          <w:lang w:val="en-US"/>
        </w:rPr>
        <w:t>regional socioeconomic development: cross-impact analysis</w:t>
      </w:r>
      <w:r w:rsidR="00FF7FB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1B4B" w:rsidRPr="00391B4B">
        <w:rPr>
          <w:rFonts w:ascii="Times New Roman" w:hAnsi="Times New Roman" w:cs="Times New Roman"/>
          <w:i/>
          <w:iCs/>
          <w:sz w:val="28"/>
          <w:szCs w:val="28"/>
          <w:lang w:val="en-US"/>
        </w:rPr>
        <w:t>Studies on Russian Economic Development</w:t>
      </w:r>
      <w:r w:rsidR="00FF7FB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31D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o. 4 (181)</w:t>
      </w:r>
      <w:r w:rsidR="00AF31DC">
        <w:rPr>
          <w:rFonts w:ascii="Times New Roman" w:hAnsi="Times New Roman" w:cs="Times New Roman"/>
          <w:sz w:val="28"/>
          <w:szCs w:val="28"/>
          <w:lang w:val="en-US"/>
        </w:rPr>
        <w:t>, pp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. 87</w:t>
      </w:r>
      <w:r w:rsidR="00D67B01" w:rsidRPr="00406A9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97. </w:t>
      </w:r>
      <w:hyperlink r:id="rId33" w:history="1">
        <w:r w:rsidR="00391B4B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https://elibrary.ru/xeddme</w:t>
        </w:r>
      </w:hyperlink>
      <w:r w:rsidRPr="00735D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A81ECD5" w14:textId="4B092CD3" w:rsidR="00043958" w:rsidRPr="00735D9B" w:rsidRDefault="00043958" w:rsidP="00043958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18. Yadransky, D. N. </w:t>
      </w:r>
      <w:r w:rsidR="00FF7FB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FF7FB3" w:rsidRPr="00735D9B">
        <w:rPr>
          <w:rFonts w:ascii="Times New Roman" w:hAnsi="Times New Roman" w:cs="Times New Roman"/>
          <w:sz w:val="28"/>
          <w:szCs w:val="28"/>
          <w:lang w:val="en-US"/>
        </w:rPr>
        <w:t>2021</w:t>
      </w:r>
      <w:r w:rsidR="00FF7FB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The Role of Migrants in Improving the Competitiveness of Industrial Enterprises</w:t>
      </w:r>
      <w:r w:rsidR="00FF7FB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F7FB3">
        <w:rPr>
          <w:rFonts w:ascii="Times New Roman" w:hAnsi="Times New Roman" w:cs="Times New Roman"/>
          <w:i/>
          <w:iCs/>
          <w:sz w:val="28"/>
          <w:szCs w:val="28"/>
          <w:lang w:val="en-US"/>
        </w:rPr>
        <w:t>Paradigms and Models of Demographic Development: Collection of Articles from the XII Ural Demographic Forum, International Scientific and Practical Conference, Yekaterinburg, June 3–4, 2021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/ Editors O. A. Kozlova [et al.]. Volume II. Yekaterinburg</w:t>
      </w:r>
      <w:r w:rsidR="00FF7FB3">
        <w:rPr>
          <w:rFonts w:ascii="Times New Roman" w:hAnsi="Times New Roman" w:cs="Times New Roman"/>
          <w:sz w:val="28"/>
          <w:szCs w:val="28"/>
          <w:lang w:val="en-US"/>
        </w:rPr>
        <w:t>, Publ.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Institute of Economics, Ural Branch of the Russian Academy of Sciences, </w:t>
      </w:r>
      <w:r w:rsidR="00FF7FB3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. 251–256. </w:t>
      </w:r>
      <w:hyperlink r:id="rId34" w:history="1">
        <w:r w:rsidR="00B35D0A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https://doi.org/10.17059/udf-2021-5-8</w:t>
        </w:r>
      </w:hyperlink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35" w:history="1">
        <w:r w:rsidR="0001626B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https://elibrary.ru/udarpv</w:t>
        </w:r>
      </w:hyperlink>
      <w:r w:rsidRPr="00735D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5676E7D" w14:textId="681249D2" w:rsidR="00043958" w:rsidRPr="00735D9B" w:rsidRDefault="00043958" w:rsidP="0095309B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5D9B">
        <w:rPr>
          <w:rFonts w:ascii="Times New Roman" w:hAnsi="Times New Roman" w:cs="Times New Roman"/>
          <w:sz w:val="28"/>
          <w:szCs w:val="28"/>
          <w:lang w:val="en-US"/>
        </w:rPr>
        <w:t>19. Kozlov, D. T.</w:t>
      </w:r>
      <w:r w:rsidR="00FF7FB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F7FB3" w:rsidRPr="00FF7F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F7FB3" w:rsidRPr="00735D9B">
        <w:rPr>
          <w:rFonts w:ascii="Times New Roman" w:hAnsi="Times New Roman" w:cs="Times New Roman"/>
          <w:sz w:val="28"/>
          <w:szCs w:val="28"/>
          <w:lang w:val="en-US"/>
        </w:rPr>
        <w:t>Khanina</w:t>
      </w:r>
      <w:proofErr w:type="spellEnd"/>
      <w:r w:rsidR="00FF7FB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F7FB3"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A. V.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F7FB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FF7FB3" w:rsidRPr="00735D9B">
        <w:rPr>
          <w:rFonts w:ascii="Times New Roman" w:hAnsi="Times New Roman" w:cs="Times New Roman"/>
          <w:sz w:val="28"/>
          <w:szCs w:val="28"/>
          <w:lang w:val="en-US"/>
        </w:rPr>
        <w:t>2023</w:t>
      </w:r>
      <w:r w:rsidR="00FF7FB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95309B" w:rsidRPr="0095309B">
        <w:rPr>
          <w:rFonts w:ascii="Times New Roman" w:hAnsi="Times New Roman" w:cs="Times New Roman"/>
          <w:sz w:val="28"/>
          <w:szCs w:val="28"/>
          <w:lang w:val="en-US"/>
        </w:rPr>
        <w:t>Analysis of the</w:t>
      </w:r>
      <w:r w:rsidR="009530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5309B" w:rsidRPr="0095309B">
        <w:rPr>
          <w:rFonts w:ascii="Times New Roman" w:hAnsi="Times New Roman" w:cs="Times New Roman"/>
          <w:sz w:val="28"/>
          <w:szCs w:val="28"/>
          <w:lang w:val="en-US"/>
        </w:rPr>
        <w:t>impact of migration flows on the national economy (on the example of the Russian Federation, the</w:t>
      </w:r>
      <w:r w:rsidR="009530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5309B" w:rsidRPr="0095309B">
        <w:rPr>
          <w:rFonts w:ascii="Times New Roman" w:hAnsi="Times New Roman" w:cs="Times New Roman"/>
          <w:sz w:val="28"/>
          <w:szCs w:val="28"/>
          <w:lang w:val="en-US"/>
        </w:rPr>
        <w:t xml:space="preserve">countries of Transcaucasia and Central Asia). </w:t>
      </w:r>
      <w:proofErr w:type="spellStart"/>
      <w:r w:rsidR="0095309B" w:rsidRPr="0095309B">
        <w:rPr>
          <w:rFonts w:ascii="Times New Roman" w:hAnsi="Times New Roman" w:cs="Times New Roman"/>
          <w:i/>
          <w:iCs/>
          <w:sz w:val="28"/>
          <w:szCs w:val="28"/>
          <w:lang w:val="en-US"/>
        </w:rPr>
        <w:t>Ekonomicheskie</w:t>
      </w:r>
      <w:proofErr w:type="spellEnd"/>
      <w:r w:rsidR="0095309B" w:rsidRPr="0095309B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95309B" w:rsidRPr="0095309B">
        <w:rPr>
          <w:rFonts w:ascii="Times New Roman" w:hAnsi="Times New Roman" w:cs="Times New Roman"/>
          <w:i/>
          <w:iCs/>
          <w:sz w:val="28"/>
          <w:szCs w:val="28"/>
          <w:lang w:val="en-US"/>
        </w:rPr>
        <w:t>otnosheniya</w:t>
      </w:r>
      <w:proofErr w:type="spellEnd"/>
      <w:r w:rsidR="00FF7FB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13</w:t>
      </w:r>
      <w:r w:rsidR="00FF7FB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FF7FB3">
        <w:rPr>
          <w:rFonts w:ascii="Times New Roman" w:hAnsi="Times New Roman" w:cs="Times New Roman"/>
          <w:sz w:val="28"/>
          <w:szCs w:val="28"/>
          <w:lang w:val="en-US"/>
        </w:rPr>
        <w:t>), pp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. 355</w:t>
      </w:r>
      <w:r w:rsidR="00D67B01" w:rsidRPr="00406A9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372. </w:t>
      </w:r>
      <w:hyperlink r:id="rId36" w:history="1">
        <w:r w:rsidR="00B35D0A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https://doi.org/10.18334/eo.13.2.117901</w:t>
        </w:r>
      </w:hyperlink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37" w:history="1">
        <w:r w:rsidR="00902D30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https://elibrary.ru/gxijmk</w:t>
        </w:r>
      </w:hyperlink>
      <w:r w:rsidRPr="00735D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C06735A" w14:textId="3E9FFBBE" w:rsidR="00043958" w:rsidRPr="00735D9B" w:rsidRDefault="00043958" w:rsidP="00043958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5D9B">
        <w:rPr>
          <w:rFonts w:ascii="Times New Roman" w:hAnsi="Times New Roman" w:cs="Times New Roman"/>
          <w:sz w:val="28"/>
          <w:szCs w:val="28"/>
          <w:lang w:val="en-US"/>
        </w:rPr>
        <w:t>20. Abdulmanapov, P. G.</w:t>
      </w:r>
      <w:r w:rsidR="00495A2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95A2D" w:rsidRPr="00735D9B">
        <w:rPr>
          <w:rFonts w:ascii="Times New Roman" w:hAnsi="Times New Roman" w:cs="Times New Roman"/>
          <w:sz w:val="28"/>
          <w:szCs w:val="28"/>
          <w:lang w:val="en-US"/>
        </w:rPr>
        <w:t>Abasova</w:t>
      </w:r>
      <w:r w:rsidR="00495A2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495A2D"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H. U. </w:t>
      </w:r>
      <w:r w:rsidR="00495A2D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495A2D" w:rsidRPr="00735D9B">
        <w:rPr>
          <w:rFonts w:ascii="Times New Roman" w:hAnsi="Times New Roman" w:cs="Times New Roman"/>
          <w:sz w:val="28"/>
          <w:szCs w:val="28"/>
          <w:lang w:val="en-US"/>
        </w:rPr>
        <w:t>2019</w:t>
      </w:r>
      <w:r w:rsidR="00495A2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Features of Taxation of Income of </w:t>
      </w:r>
      <w:r w:rsidR="00FE7896" w:rsidRPr="00FE7896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International Labor Migrants</w:t>
      </w:r>
      <w:r w:rsidR="00495A2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E77DA" w:rsidRPr="008E77DA">
        <w:rPr>
          <w:rFonts w:ascii="Times New Roman" w:hAnsi="Times New Roman" w:cs="Times New Roman"/>
          <w:i/>
          <w:iCs/>
          <w:sz w:val="28"/>
          <w:szCs w:val="28"/>
          <w:lang w:val="en-US"/>
        </w:rPr>
        <w:t>U</w:t>
      </w:r>
      <w:r w:rsidR="008E77DA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="008E77DA" w:rsidRPr="008E77D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PS: </w:t>
      </w:r>
      <w:proofErr w:type="spellStart"/>
      <w:r w:rsidR="008E77DA" w:rsidRPr="008E77DA">
        <w:rPr>
          <w:rFonts w:ascii="Times New Roman" w:hAnsi="Times New Roman" w:cs="Times New Roman"/>
          <w:i/>
          <w:iCs/>
          <w:sz w:val="28"/>
          <w:szCs w:val="28"/>
          <w:lang w:val="en-US"/>
        </w:rPr>
        <w:t>upravlenie</w:t>
      </w:r>
      <w:proofErr w:type="spellEnd"/>
      <w:r w:rsidR="008E77DA" w:rsidRPr="008E77D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="008E77DA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="008E77DA" w:rsidRPr="008E77DA">
        <w:rPr>
          <w:rFonts w:ascii="Times New Roman" w:hAnsi="Times New Roman" w:cs="Times New Roman"/>
          <w:i/>
          <w:iCs/>
          <w:sz w:val="28"/>
          <w:szCs w:val="28"/>
          <w:lang w:val="en-US"/>
        </w:rPr>
        <w:t>konomika</w:t>
      </w:r>
      <w:proofErr w:type="spellEnd"/>
      <w:r w:rsidR="008E77DA" w:rsidRPr="008E77D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="008E77DA" w:rsidRPr="008E77DA">
        <w:rPr>
          <w:rFonts w:ascii="Times New Roman" w:hAnsi="Times New Roman" w:cs="Times New Roman"/>
          <w:i/>
          <w:iCs/>
          <w:sz w:val="28"/>
          <w:szCs w:val="28"/>
          <w:lang w:val="en-US"/>
        </w:rPr>
        <w:t>politika</w:t>
      </w:r>
      <w:proofErr w:type="spellEnd"/>
      <w:r w:rsidR="008E77DA" w:rsidRPr="008E77D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="008E77DA" w:rsidRPr="008E77DA">
        <w:rPr>
          <w:rFonts w:ascii="Times New Roman" w:hAnsi="Times New Roman" w:cs="Times New Roman"/>
          <w:i/>
          <w:iCs/>
          <w:sz w:val="28"/>
          <w:szCs w:val="28"/>
          <w:lang w:val="en-US"/>
        </w:rPr>
        <w:t>sociologi</w:t>
      </w:r>
      <w:r w:rsidR="008E77DA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proofErr w:type="spellEnd"/>
      <w:r w:rsidR="00495A2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95A2D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495A2D">
        <w:rPr>
          <w:rFonts w:ascii="Times New Roman" w:hAnsi="Times New Roman" w:cs="Times New Roman"/>
          <w:sz w:val="28"/>
          <w:szCs w:val="28"/>
          <w:lang w:val="en-US"/>
        </w:rPr>
        <w:t>), pp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. 96</w:t>
      </w:r>
      <w:r w:rsidR="00D67B01" w:rsidRPr="00406A9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104. </w:t>
      </w:r>
      <w:hyperlink r:id="rId38" w:history="1">
        <w:r w:rsidR="00B35D0A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https://doi.org/10.24411/2412-2025-2019-00028</w:t>
        </w:r>
      </w:hyperlink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39" w:history="1">
        <w:r w:rsidR="008E77DA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https://elibrary.ru/zysvot</w:t>
        </w:r>
      </w:hyperlink>
      <w:r w:rsidRPr="00735D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E83F12D" w14:textId="735B5D44" w:rsidR="00043958" w:rsidRPr="00735D9B" w:rsidRDefault="00043958" w:rsidP="00FA7934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21. </w:t>
      </w:r>
      <w:proofErr w:type="spellStart"/>
      <w:r w:rsidRPr="00735D9B">
        <w:rPr>
          <w:rFonts w:ascii="Times New Roman" w:hAnsi="Times New Roman" w:cs="Times New Roman"/>
          <w:sz w:val="28"/>
          <w:szCs w:val="28"/>
          <w:lang w:val="en-US"/>
        </w:rPr>
        <w:t>Slepenkova</w:t>
      </w:r>
      <w:proofErr w:type="spellEnd"/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, Yu. M. </w:t>
      </w:r>
      <w:r w:rsidR="00495A2D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495A2D" w:rsidRPr="00735D9B">
        <w:rPr>
          <w:rFonts w:ascii="Times New Roman" w:hAnsi="Times New Roman" w:cs="Times New Roman"/>
          <w:sz w:val="28"/>
          <w:szCs w:val="28"/>
          <w:lang w:val="en-US"/>
        </w:rPr>
        <w:t>2022</w:t>
      </w:r>
      <w:r w:rsidR="00495A2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FA7934" w:rsidRPr="00FA7934">
        <w:rPr>
          <w:rFonts w:ascii="Times New Roman" w:hAnsi="Times New Roman" w:cs="Times New Roman"/>
          <w:sz w:val="28"/>
          <w:szCs w:val="28"/>
          <w:lang w:val="en-US"/>
        </w:rPr>
        <w:t>Loss of Human Capital Caused by Emigration</w:t>
      </w:r>
      <w:r w:rsidR="00FA793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A7934" w:rsidRPr="00FA79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A7934" w:rsidRPr="00FA7934">
        <w:rPr>
          <w:rFonts w:ascii="Times New Roman" w:hAnsi="Times New Roman" w:cs="Times New Roman"/>
          <w:i/>
          <w:iCs/>
          <w:sz w:val="28"/>
          <w:szCs w:val="28"/>
          <w:lang w:val="en-US"/>
        </w:rPr>
        <w:t>Studies on Russian Economic Development</w:t>
      </w:r>
      <w:r w:rsidR="00495A2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95A2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o. 4</w:t>
      </w:r>
      <w:r w:rsidR="00D67B01" w:rsidRPr="00406A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(193)</w:t>
      </w:r>
      <w:r w:rsidR="00495A2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95A2D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. 112</w:t>
      </w:r>
      <w:r w:rsidR="00D67B01" w:rsidRPr="00406A9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123. </w:t>
      </w:r>
      <w:hyperlink r:id="rId40" w:history="1">
        <w:r w:rsidR="00B35D0A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https://doi.org/10.47711/0868-6351-193-112-123</w:t>
        </w:r>
      </w:hyperlink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41" w:history="1">
        <w:r w:rsidR="00FA7934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https://elibrary.ru/cixbvq</w:t>
        </w:r>
      </w:hyperlink>
      <w:r w:rsidRPr="00735D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6C82F00" w14:textId="4AF0842C" w:rsidR="00043958" w:rsidRPr="00735D9B" w:rsidRDefault="00043958" w:rsidP="00043958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5D9B">
        <w:rPr>
          <w:rFonts w:ascii="Times New Roman" w:hAnsi="Times New Roman" w:cs="Times New Roman"/>
          <w:sz w:val="28"/>
          <w:szCs w:val="28"/>
          <w:lang w:val="en-US"/>
        </w:rPr>
        <w:t>22. Kupreshchenko, N. P.</w:t>
      </w:r>
      <w:r w:rsidR="0032309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23092" w:rsidRPr="00735D9B">
        <w:rPr>
          <w:rFonts w:ascii="Times New Roman" w:hAnsi="Times New Roman" w:cs="Times New Roman"/>
          <w:sz w:val="28"/>
          <w:szCs w:val="28"/>
          <w:lang w:val="en-US"/>
        </w:rPr>
        <w:t>Fedotova</w:t>
      </w:r>
      <w:r w:rsidR="0032309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23092"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E. A. </w:t>
      </w:r>
      <w:r w:rsidR="00323092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323092" w:rsidRPr="00735D9B">
        <w:rPr>
          <w:rFonts w:ascii="Times New Roman" w:hAnsi="Times New Roman" w:cs="Times New Roman"/>
          <w:sz w:val="28"/>
          <w:szCs w:val="28"/>
          <w:lang w:val="en-US"/>
        </w:rPr>
        <w:t>2023</w:t>
      </w:r>
      <w:r w:rsidR="0032309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6348F2" w:rsidRPr="006348F2">
        <w:rPr>
          <w:rFonts w:ascii="Times New Roman" w:hAnsi="Times New Roman" w:cs="Times New Roman"/>
          <w:sz w:val="28"/>
          <w:szCs w:val="28"/>
          <w:lang w:val="en-US"/>
        </w:rPr>
        <w:t xml:space="preserve">The impact of migration processes on the economy of Russian regions in modern conditions. </w:t>
      </w:r>
      <w:r w:rsidR="006348F2" w:rsidRPr="006348F2">
        <w:rPr>
          <w:rFonts w:ascii="Times New Roman" w:hAnsi="Times New Roman" w:cs="Times New Roman"/>
          <w:i/>
          <w:iCs/>
          <w:sz w:val="28"/>
          <w:szCs w:val="28"/>
          <w:lang w:val="en-US"/>
        </w:rPr>
        <w:t>Bulletin of the Moscow University of the Ministry of Internal Affairs of Russia</w:t>
      </w:r>
      <w:r w:rsidR="0032309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23092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323092">
        <w:rPr>
          <w:rFonts w:ascii="Times New Roman" w:hAnsi="Times New Roman" w:cs="Times New Roman"/>
          <w:sz w:val="28"/>
          <w:szCs w:val="28"/>
          <w:lang w:val="en-US"/>
        </w:rPr>
        <w:t>), pp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. 298</w:t>
      </w:r>
      <w:r w:rsidR="00D67B01" w:rsidRPr="00D67B01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304. </w:t>
      </w:r>
      <w:hyperlink r:id="rId42" w:history="1">
        <w:r w:rsidR="00B35D0A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https://doi.org/10.24412/2073-0454-2023-1-298-304</w:t>
        </w:r>
      </w:hyperlink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43" w:history="1">
        <w:r w:rsidR="00476DA0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https://elibrary.ru/dyjiex</w:t>
        </w:r>
      </w:hyperlink>
      <w:r w:rsidRPr="00735D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8C00351" w14:textId="714DA026" w:rsidR="00043958" w:rsidRPr="00735D9B" w:rsidRDefault="00043958" w:rsidP="003254FC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5D9B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23. </w:t>
      </w:r>
      <w:proofErr w:type="spellStart"/>
      <w:r w:rsidRPr="00735D9B">
        <w:rPr>
          <w:rFonts w:ascii="Times New Roman" w:hAnsi="Times New Roman" w:cs="Times New Roman"/>
          <w:sz w:val="28"/>
          <w:szCs w:val="28"/>
          <w:lang w:val="en-US"/>
        </w:rPr>
        <w:t>Korovkin</w:t>
      </w:r>
      <w:proofErr w:type="spellEnd"/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, A. G. </w:t>
      </w:r>
      <w:r w:rsidR="00F50DAE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F50DAE" w:rsidRPr="00735D9B">
        <w:rPr>
          <w:rFonts w:ascii="Times New Roman" w:hAnsi="Times New Roman" w:cs="Times New Roman"/>
          <w:sz w:val="28"/>
          <w:szCs w:val="28"/>
          <w:lang w:val="en-US"/>
        </w:rPr>
        <w:t>2013</w:t>
      </w:r>
      <w:r w:rsidR="00F50DA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3254FC" w:rsidRPr="003254FC">
        <w:rPr>
          <w:rFonts w:ascii="Times New Roman" w:hAnsi="Times New Roman" w:cs="Times New Roman"/>
          <w:sz w:val="28"/>
          <w:szCs w:val="28"/>
          <w:lang w:val="en-US"/>
        </w:rPr>
        <w:t>Employment and labor market dynamics in the Russian Federation until 2030</w:t>
      </w:r>
      <w:r w:rsidR="00F50DA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254FC" w:rsidRPr="003254FC">
        <w:rPr>
          <w:rFonts w:ascii="Times New Roman" w:hAnsi="Times New Roman" w:cs="Times New Roman"/>
          <w:i/>
          <w:iCs/>
          <w:sz w:val="28"/>
          <w:szCs w:val="28"/>
          <w:lang w:val="en-US"/>
        </w:rPr>
        <w:t>Studies on Russian Economic Development</w:t>
      </w:r>
      <w:r w:rsidR="00F50DA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2309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o. 4</w:t>
      </w:r>
      <w:r w:rsidR="00D67B01" w:rsidRPr="00406A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(139)</w:t>
      </w:r>
      <w:r w:rsidR="0032309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23092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. 79</w:t>
      </w:r>
      <w:r w:rsidR="00D67B01" w:rsidRPr="00406A9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96. </w:t>
      </w:r>
      <w:hyperlink r:id="rId44" w:history="1">
        <w:r w:rsidR="003254FC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https://elibrary.ru/rfmjgp</w:t>
        </w:r>
      </w:hyperlink>
      <w:r w:rsidRPr="00735D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94C1EFA" w14:textId="58BE91DB" w:rsidR="00043958" w:rsidRPr="00735D9B" w:rsidRDefault="00043958" w:rsidP="00043958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5D9B">
        <w:rPr>
          <w:rFonts w:ascii="Times New Roman" w:hAnsi="Times New Roman" w:cs="Times New Roman"/>
          <w:sz w:val="28"/>
          <w:szCs w:val="28"/>
          <w:lang w:val="en-US"/>
        </w:rPr>
        <w:t>24. Kapitonova, N. V.</w:t>
      </w:r>
      <w:r w:rsidR="00F50DA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50DAE" w:rsidRPr="00735D9B">
        <w:rPr>
          <w:rFonts w:ascii="Times New Roman" w:hAnsi="Times New Roman" w:cs="Times New Roman"/>
          <w:sz w:val="28"/>
          <w:szCs w:val="28"/>
          <w:lang w:val="en-US"/>
        </w:rPr>
        <w:t>Kapitonova</w:t>
      </w:r>
      <w:r w:rsidR="00F50DA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50DAE"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A. A. </w:t>
      </w:r>
      <w:r w:rsidR="00F50DAE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F50DAE" w:rsidRPr="00735D9B">
        <w:rPr>
          <w:rFonts w:ascii="Times New Roman" w:hAnsi="Times New Roman" w:cs="Times New Roman"/>
          <w:sz w:val="28"/>
          <w:szCs w:val="28"/>
          <w:lang w:val="en-US"/>
        </w:rPr>
        <w:t>2021</w:t>
      </w:r>
      <w:r w:rsidR="00F50DA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361959"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rends in the development of the shadow economy of modern 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="00F50DA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50DAE">
        <w:rPr>
          <w:rFonts w:ascii="Times New Roman" w:hAnsi="Times New Roman" w:cs="Times New Roman"/>
          <w:i/>
          <w:iCs/>
          <w:sz w:val="28"/>
          <w:szCs w:val="28"/>
          <w:lang w:val="en-US"/>
        </w:rPr>
        <w:t>Shadow Economy</w:t>
      </w:r>
      <w:r w:rsidR="00F50DA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5</w:t>
      </w:r>
      <w:r w:rsidR="00F50DA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50DAE">
        <w:rPr>
          <w:rFonts w:ascii="Times New Roman" w:hAnsi="Times New Roman" w:cs="Times New Roman"/>
          <w:sz w:val="28"/>
          <w:szCs w:val="28"/>
          <w:lang w:val="en-US"/>
        </w:rPr>
        <w:t>), pp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. 9</w:t>
      </w:r>
      <w:r w:rsidR="00D67B01" w:rsidRPr="00406A9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18. </w:t>
      </w:r>
      <w:hyperlink r:id="rId45" w:history="1">
        <w:r w:rsidR="00B35D0A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https://doi.org/10.18334/tek.5.1.111962</w:t>
        </w:r>
      </w:hyperlink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46" w:history="1">
        <w:r w:rsidR="00EE7689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https://elibrary.ru/aymlls</w:t>
        </w:r>
      </w:hyperlink>
      <w:r w:rsidRPr="00735D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84D53E1" w14:textId="52E40EA5" w:rsidR="00043958" w:rsidRPr="00735D9B" w:rsidRDefault="00043958" w:rsidP="00043958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25. </w:t>
      </w:r>
      <w:proofErr w:type="spellStart"/>
      <w:r w:rsidRPr="00735D9B">
        <w:rPr>
          <w:rFonts w:ascii="Times New Roman" w:hAnsi="Times New Roman" w:cs="Times New Roman"/>
          <w:sz w:val="28"/>
          <w:szCs w:val="28"/>
          <w:lang w:val="en-US"/>
        </w:rPr>
        <w:t>Levshukova</w:t>
      </w:r>
      <w:proofErr w:type="spellEnd"/>
      <w:r w:rsidRPr="00735D9B">
        <w:rPr>
          <w:rFonts w:ascii="Times New Roman" w:hAnsi="Times New Roman" w:cs="Times New Roman"/>
          <w:sz w:val="28"/>
          <w:szCs w:val="28"/>
          <w:lang w:val="en-US"/>
        </w:rPr>
        <w:t>, O. A.</w:t>
      </w:r>
      <w:r w:rsidR="00F50DA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50DAE" w:rsidRPr="00735D9B">
        <w:rPr>
          <w:rFonts w:ascii="Times New Roman" w:hAnsi="Times New Roman" w:cs="Times New Roman"/>
          <w:sz w:val="28"/>
          <w:szCs w:val="28"/>
          <w:lang w:val="en-US"/>
        </w:rPr>
        <w:t>Petrov</w:t>
      </w:r>
      <w:r w:rsidR="00F50DA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50DAE" w:rsidRPr="00F50D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50DAE"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N. R., </w:t>
      </w:r>
      <w:proofErr w:type="spellStart"/>
      <w:r w:rsidR="00F50DAE" w:rsidRPr="00735D9B">
        <w:rPr>
          <w:rFonts w:ascii="Times New Roman" w:hAnsi="Times New Roman" w:cs="Times New Roman"/>
          <w:sz w:val="28"/>
          <w:szCs w:val="28"/>
          <w:lang w:val="en-US"/>
        </w:rPr>
        <w:t>Kopnina</w:t>
      </w:r>
      <w:proofErr w:type="spellEnd"/>
      <w:r w:rsidR="00F50DA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50DAE"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A. I. </w:t>
      </w:r>
      <w:r w:rsidR="00F50DAE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F50DAE" w:rsidRPr="00735D9B">
        <w:rPr>
          <w:rFonts w:ascii="Times New Roman" w:hAnsi="Times New Roman" w:cs="Times New Roman"/>
          <w:sz w:val="28"/>
          <w:szCs w:val="28"/>
          <w:lang w:val="en-US"/>
        </w:rPr>
        <w:t>2019</w:t>
      </w:r>
      <w:r w:rsidR="00F50DA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Analysis of the scale of development of the shadow economy in Russia</w:t>
      </w:r>
      <w:r w:rsidR="00B7159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6165" w:rsidRPr="00556165">
        <w:rPr>
          <w:rFonts w:ascii="Times New Roman" w:hAnsi="Times New Roman" w:cs="Times New Roman"/>
          <w:i/>
          <w:iCs/>
          <w:sz w:val="28"/>
          <w:szCs w:val="28"/>
          <w:lang w:val="en-US"/>
        </w:rPr>
        <w:t>The bulletin of the Academy of Knowledge</w:t>
      </w:r>
      <w:r w:rsidR="00F50DA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50DA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o. 32 (3)</w:t>
      </w:r>
      <w:r w:rsidR="00F50DA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50DAE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. 162</w:t>
      </w:r>
      <w:r w:rsidR="00D67B01" w:rsidRPr="00406A9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167. </w:t>
      </w:r>
      <w:hyperlink r:id="rId47" w:history="1">
        <w:r w:rsidR="00556165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https://elibrary.ru/zzsfml</w:t>
        </w:r>
      </w:hyperlink>
      <w:r w:rsidRPr="00735D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997D0A2" w14:textId="71220E29" w:rsidR="00043958" w:rsidRPr="00735D9B" w:rsidRDefault="00043958" w:rsidP="00043958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26. Gadzhimuradov, Sh. A. </w:t>
      </w:r>
      <w:r w:rsidR="00F50DAE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F50DAE" w:rsidRPr="00735D9B">
        <w:rPr>
          <w:rFonts w:ascii="Times New Roman" w:hAnsi="Times New Roman" w:cs="Times New Roman"/>
          <w:sz w:val="28"/>
          <w:szCs w:val="28"/>
          <w:lang w:val="en-US"/>
        </w:rPr>
        <w:t>2023</w:t>
      </w:r>
      <w:r w:rsidR="00F50DA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Modern assessment of the state of migration crime</w:t>
      </w:r>
      <w:r w:rsidR="00F50DA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50DAE">
        <w:rPr>
          <w:rFonts w:ascii="Times New Roman" w:hAnsi="Times New Roman" w:cs="Times New Roman"/>
          <w:i/>
          <w:iCs/>
          <w:sz w:val="28"/>
          <w:szCs w:val="28"/>
          <w:lang w:val="en-US"/>
        </w:rPr>
        <w:t>Bulletin of the Moscow University of the Ministry of Internal Affairs of Russia</w:t>
      </w:r>
      <w:r w:rsidR="00F50DA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50DAE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50DAE">
        <w:rPr>
          <w:rFonts w:ascii="Times New Roman" w:hAnsi="Times New Roman" w:cs="Times New Roman"/>
          <w:sz w:val="28"/>
          <w:szCs w:val="28"/>
          <w:lang w:val="en-US"/>
        </w:rPr>
        <w:t>), pp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. 73</w:t>
      </w:r>
      <w:r w:rsidR="00D67B01" w:rsidRPr="00D67B01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79. </w:t>
      </w:r>
      <w:hyperlink r:id="rId48" w:history="1">
        <w:r w:rsidR="00B35D0A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https://doi.org/10.24412/2073-0454-2023-1-73-79</w:t>
        </w:r>
      </w:hyperlink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49" w:history="1">
        <w:r w:rsidR="003747F0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https://elibrary.ru/uhtwpx</w:t>
        </w:r>
      </w:hyperlink>
      <w:r w:rsidRPr="00735D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02B8DED" w14:textId="32B59E55" w:rsidR="00043958" w:rsidRPr="00735D9B" w:rsidRDefault="00043958" w:rsidP="00043958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5D9B">
        <w:rPr>
          <w:rFonts w:ascii="Times New Roman" w:hAnsi="Times New Roman" w:cs="Times New Roman"/>
          <w:sz w:val="28"/>
          <w:szCs w:val="28"/>
          <w:lang w:val="en-US"/>
        </w:rPr>
        <w:t>27. Regent, T. M.</w:t>
      </w:r>
      <w:r w:rsidR="00771C7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71C7B" w:rsidRPr="00735D9B">
        <w:rPr>
          <w:rFonts w:ascii="Times New Roman" w:hAnsi="Times New Roman" w:cs="Times New Roman"/>
          <w:sz w:val="28"/>
          <w:szCs w:val="28"/>
          <w:lang w:val="en-US"/>
        </w:rPr>
        <w:t>Maslennikova</w:t>
      </w:r>
      <w:r w:rsidR="00771C7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71C7B"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A. V. </w:t>
      </w:r>
      <w:r w:rsidR="00771C7B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771C7B" w:rsidRPr="00735D9B">
        <w:rPr>
          <w:rFonts w:ascii="Times New Roman" w:hAnsi="Times New Roman" w:cs="Times New Roman"/>
          <w:sz w:val="28"/>
          <w:szCs w:val="28"/>
          <w:lang w:val="en-US"/>
        </w:rPr>
        <w:t>2020</w:t>
      </w:r>
      <w:r w:rsidR="00771C7B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FD4E8E" w:rsidRPr="00FD4E8E">
        <w:rPr>
          <w:rFonts w:ascii="Times New Roman" w:hAnsi="Times New Roman" w:cs="Times New Roman"/>
          <w:sz w:val="28"/>
          <w:szCs w:val="28"/>
          <w:lang w:val="en-US"/>
        </w:rPr>
        <w:t>Impact of migration on sustainable regional development using the dynamic model of interregional development</w:t>
      </w:r>
      <w:r w:rsidR="00771C7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71C7B">
        <w:rPr>
          <w:rFonts w:ascii="Times New Roman" w:hAnsi="Times New Roman" w:cs="Times New Roman"/>
          <w:i/>
          <w:iCs/>
          <w:sz w:val="28"/>
          <w:szCs w:val="28"/>
          <w:lang w:val="en-US"/>
        </w:rPr>
        <w:t>Science. Culture. Society</w:t>
      </w:r>
      <w:r w:rsidR="00771C7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71C7B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771C7B">
        <w:rPr>
          <w:rFonts w:ascii="Times New Roman" w:hAnsi="Times New Roman" w:cs="Times New Roman"/>
          <w:sz w:val="28"/>
          <w:szCs w:val="28"/>
          <w:lang w:val="en-US"/>
        </w:rPr>
        <w:t>), pp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. 75</w:t>
      </w:r>
      <w:r w:rsidR="00D67B01" w:rsidRPr="00406A9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80. </w:t>
      </w:r>
      <w:hyperlink r:id="rId50" w:history="1">
        <w:r w:rsidR="00B35D0A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https://doi.org/10.38085/2308829X-2010-1-75-80</w:t>
        </w:r>
      </w:hyperlink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51" w:history="1">
        <w:r w:rsidR="006B08C3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https://elibrary.ru/dxnhft</w:t>
        </w:r>
      </w:hyperlink>
      <w:r w:rsidRPr="00735D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1F083FA" w14:textId="06DA5D53" w:rsidR="00043958" w:rsidRPr="00735D9B" w:rsidRDefault="00043958" w:rsidP="001C5C2E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28. </w:t>
      </w:r>
      <w:proofErr w:type="spellStart"/>
      <w:r w:rsidRPr="00735D9B">
        <w:rPr>
          <w:rFonts w:ascii="Times New Roman" w:hAnsi="Times New Roman" w:cs="Times New Roman"/>
          <w:sz w:val="28"/>
          <w:szCs w:val="28"/>
          <w:lang w:val="en-US"/>
        </w:rPr>
        <w:t>Yandybaeva</w:t>
      </w:r>
      <w:proofErr w:type="spellEnd"/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, N. V. </w:t>
      </w:r>
      <w:r w:rsidR="00771C7B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771C7B" w:rsidRPr="00735D9B">
        <w:rPr>
          <w:rFonts w:ascii="Times New Roman" w:hAnsi="Times New Roman" w:cs="Times New Roman"/>
          <w:sz w:val="28"/>
          <w:szCs w:val="28"/>
          <w:lang w:val="en-US"/>
        </w:rPr>
        <w:t>2024</w:t>
      </w:r>
      <w:r w:rsidR="00771C7B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1C5C2E" w:rsidRPr="001C5C2E">
        <w:rPr>
          <w:rFonts w:ascii="Times New Roman" w:hAnsi="Times New Roman" w:cs="Times New Roman"/>
          <w:sz w:val="28"/>
          <w:szCs w:val="28"/>
          <w:lang w:val="en-US"/>
        </w:rPr>
        <w:t xml:space="preserve">Methodology of analyzing quality of life in a region. </w:t>
      </w:r>
      <w:r w:rsidR="001C5C2E" w:rsidRPr="001C5C2E">
        <w:rPr>
          <w:rFonts w:ascii="Times New Roman" w:hAnsi="Times New Roman" w:cs="Times New Roman"/>
          <w:i/>
          <w:iCs/>
          <w:sz w:val="28"/>
          <w:szCs w:val="28"/>
          <w:lang w:val="en-US"/>
        </w:rPr>
        <w:t>Management Issues</w:t>
      </w:r>
      <w:r w:rsidR="00771C7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71C7B">
        <w:rPr>
          <w:rFonts w:ascii="Times New Roman" w:hAnsi="Times New Roman" w:cs="Times New Roman"/>
          <w:sz w:val="28"/>
          <w:szCs w:val="28"/>
          <w:lang w:val="en-US"/>
        </w:rPr>
        <w:t>18 (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1)</w:t>
      </w:r>
      <w:r w:rsidR="00771C7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71C7B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. 21</w:t>
      </w:r>
      <w:r w:rsidR="00D67B01" w:rsidRPr="00406A9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34. </w:t>
      </w:r>
      <w:hyperlink r:id="rId52" w:history="1">
        <w:r w:rsidR="00B35D0A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https://doi.org/10.22394/2304-3369-2024-1-21-34</w:t>
        </w:r>
      </w:hyperlink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53" w:history="1">
        <w:r w:rsidR="001C5C2E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https://elibrary.ru/ddclib</w:t>
        </w:r>
      </w:hyperlink>
      <w:r w:rsidRPr="00735D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3040794" w14:textId="446B84A1" w:rsidR="00043958" w:rsidRPr="00735D9B" w:rsidRDefault="00043958" w:rsidP="00C4512F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5D9B">
        <w:rPr>
          <w:rFonts w:ascii="Times New Roman" w:hAnsi="Times New Roman" w:cs="Times New Roman"/>
          <w:sz w:val="28"/>
          <w:szCs w:val="28"/>
          <w:lang w:val="en-US"/>
        </w:rPr>
        <w:t>29. Kapustina, N. V.</w:t>
      </w:r>
      <w:r w:rsidR="00771C7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71C7B" w:rsidRPr="00735D9B">
        <w:rPr>
          <w:rFonts w:ascii="Times New Roman" w:hAnsi="Times New Roman" w:cs="Times New Roman"/>
          <w:sz w:val="28"/>
          <w:szCs w:val="28"/>
          <w:lang w:val="en-US"/>
        </w:rPr>
        <w:t>Sidorenko</w:t>
      </w:r>
      <w:r w:rsidR="00771C7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71C7B"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G. G. </w:t>
      </w:r>
      <w:r w:rsidR="00771C7B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771C7B" w:rsidRPr="00735D9B">
        <w:rPr>
          <w:rFonts w:ascii="Times New Roman" w:hAnsi="Times New Roman" w:cs="Times New Roman"/>
          <w:sz w:val="28"/>
          <w:szCs w:val="28"/>
          <w:lang w:val="en-US"/>
        </w:rPr>
        <w:t>2023</w:t>
      </w:r>
      <w:r w:rsidR="00771C7B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C4512F" w:rsidRPr="00C4512F">
        <w:rPr>
          <w:rFonts w:ascii="Times New Roman" w:hAnsi="Times New Roman" w:cs="Times New Roman"/>
          <w:sz w:val="28"/>
          <w:szCs w:val="28"/>
          <w:lang w:val="en-US"/>
        </w:rPr>
        <w:t xml:space="preserve">The impact of migration on the socio-economic state of the state. </w:t>
      </w:r>
      <w:r w:rsidR="00C4512F" w:rsidRPr="00C4512F">
        <w:rPr>
          <w:rFonts w:ascii="Times New Roman" w:hAnsi="Times New Roman" w:cs="Times New Roman"/>
          <w:i/>
          <w:iCs/>
          <w:sz w:val="28"/>
          <w:szCs w:val="28"/>
          <w:lang w:val="en-US"/>
        </w:rPr>
        <w:t>Russian Journal of Resources, Conservation and Recycling</w:t>
      </w:r>
      <w:r w:rsidR="00771C7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10</w:t>
      </w:r>
      <w:r w:rsidR="00771C7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782A7C" w:rsidRPr="00735D9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771C7B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54" w:history="1">
        <w:r w:rsidR="00B35D0A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https://doi.org/10.15862/01FAOR223</w:t>
        </w:r>
      </w:hyperlink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55" w:history="1">
        <w:r w:rsidR="000069E4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https://elibrary.ru/mpovlo</w:t>
        </w:r>
      </w:hyperlink>
      <w:r w:rsidRPr="00735D9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22D6103" w14:textId="276CC6FE" w:rsidR="009C69D0" w:rsidRPr="00E30231" w:rsidRDefault="00043958" w:rsidP="00043958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30. </w:t>
      </w:r>
      <w:proofErr w:type="spellStart"/>
      <w:r w:rsidRPr="00735D9B">
        <w:rPr>
          <w:rFonts w:ascii="Times New Roman" w:hAnsi="Times New Roman" w:cs="Times New Roman"/>
          <w:sz w:val="28"/>
          <w:szCs w:val="28"/>
          <w:lang w:val="en-US"/>
        </w:rPr>
        <w:t>Mukhamedova</w:t>
      </w:r>
      <w:proofErr w:type="spellEnd"/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, A. </w:t>
      </w:r>
      <w:proofErr w:type="spellStart"/>
      <w:r w:rsidRPr="00735D9B">
        <w:rPr>
          <w:rFonts w:ascii="Times New Roman" w:hAnsi="Times New Roman" w:cs="Times New Roman"/>
          <w:sz w:val="28"/>
          <w:szCs w:val="28"/>
          <w:lang w:val="en-US"/>
        </w:rPr>
        <w:t>Zh</w:t>
      </w:r>
      <w:proofErr w:type="spellEnd"/>
      <w:r w:rsidRPr="00735D9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3023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E30231" w:rsidRPr="00E30231">
        <w:rPr>
          <w:rFonts w:ascii="Times New Roman" w:hAnsi="Times New Roman" w:cs="Times New Roman"/>
          <w:sz w:val="28"/>
          <w:szCs w:val="28"/>
          <w:lang w:val="en-US"/>
        </w:rPr>
        <w:t>2023</w:t>
      </w:r>
      <w:r w:rsidR="00E30231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735D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E24E7" w:rsidRPr="000E24E7">
        <w:rPr>
          <w:rFonts w:ascii="Times New Roman" w:hAnsi="Times New Roman" w:cs="Times New Roman"/>
          <w:sz w:val="28"/>
          <w:szCs w:val="28"/>
          <w:lang w:val="en-US"/>
        </w:rPr>
        <w:t>The role of migration in the demographic development of the Khanty-</w:t>
      </w:r>
      <w:proofErr w:type="spellStart"/>
      <w:r w:rsidR="000E24E7" w:rsidRPr="000E24E7">
        <w:rPr>
          <w:rFonts w:ascii="Times New Roman" w:hAnsi="Times New Roman" w:cs="Times New Roman"/>
          <w:sz w:val="28"/>
          <w:szCs w:val="28"/>
          <w:lang w:val="en-US"/>
        </w:rPr>
        <w:t>Mansiysk</w:t>
      </w:r>
      <w:proofErr w:type="spellEnd"/>
      <w:r w:rsidR="000E24E7" w:rsidRPr="000E24E7">
        <w:rPr>
          <w:rFonts w:ascii="Times New Roman" w:hAnsi="Times New Roman" w:cs="Times New Roman"/>
          <w:sz w:val="28"/>
          <w:szCs w:val="28"/>
          <w:lang w:val="en-US"/>
        </w:rPr>
        <w:t xml:space="preserve"> autonomous okrug - YUGRA</w:t>
      </w:r>
      <w:r w:rsidR="00E3023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302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258AD" w:rsidRPr="00C258AD">
        <w:rPr>
          <w:rFonts w:ascii="Times New Roman" w:hAnsi="Times New Roman" w:cs="Times New Roman"/>
          <w:i/>
          <w:iCs/>
          <w:sz w:val="28"/>
          <w:szCs w:val="28"/>
          <w:lang w:val="en-US"/>
        </w:rPr>
        <w:t>Aktualʹnye</w:t>
      </w:r>
      <w:proofErr w:type="spellEnd"/>
      <w:r w:rsidR="00C258AD" w:rsidRPr="00C258A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C258AD" w:rsidRPr="00C258AD">
        <w:rPr>
          <w:rFonts w:ascii="Times New Roman" w:hAnsi="Times New Roman" w:cs="Times New Roman"/>
          <w:i/>
          <w:iCs/>
          <w:sz w:val="28"/>
          <w:szCs w:val="28"/>
          <w:lang w:val="en-US"/>
        </w:rPr>
        <w:t>issledovani</w:t>
      </w:r>
      <w:r w:rsidR="00C258AD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proofErr w:type="spellEnd"/>
      <w:r w:rsidR="0037341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E302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71C7B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30231">
        <w:rPr>
          <w:rFonts w:ascii="Times New Roman" w:hAnsi="Times New Roman" w:cs="Times New Roman"/>
          <w:sz w:val="28"/>
          <w:szCs w:val="28"/>
          <w:lang w:val="en-US"/>
        </w:rPr>
        <w:t>o. 47-1 (177)</w:t>
      </w:r>
      <w:r w:rsidR="00771C7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E302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71C7B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Pr="00E30231">
        <w:rPr>
          <w:rFonts w:ascii="Times New Roman" w:hAnsi="Times New Roman" w:cs="Times New Roman"/>
          <w:sz w:val="28"/>
          <w:szCs w:val="28"/>
          <w:lang w:val="en-US"/>
        </w:rPr>
        <w:t>. 69</w:t>
      </w:r>
      <w:r w:rsidR="00D67B01" w:rsidRPr="00406A9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E30231">
        <w:rPr>
          <w:rFonts w:ascii="Times New Roman" w:hAnsi="Times New Roman" w:cs="Times New Roman"/>
          <w:sz w:val="28"/>
          <w:szCs w:val="28"/>
          <w:lang w:val="en-US"/>
        </w:rPr>
        <w:t xml:space="preserve">72. </w:t>
      </w:r>
      <w:hyperlink r:id="rId56" w:history="1">
        <w:r w:rsidR="00C258AD" w:rsidRPr="008E5517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https://elibrary.ru/hxnxso</w:t>
        </w:r>
      </w:hyperlink>
      <w:r w:rsidRPr="00E3023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8B5E7D0" w14:textId="77777777" w:rsidR="00043958" w:rsidRPr="00E30231" w:rsidRDefault="00043958" w:rsidP="009C69D0">
      <w:pPr>
        <w:ind w:firstLine="426"/>
        <w:contextualSpacing/>
        <w:jc w:val="center"/>
        <w:rPr>
          <w:rFonts w:ascii="Times New Roman" w:eastAsia="Calibri" w:hAnsi="Times New Roman" w:cs="Times New Roman"/>
          <w:sz w:val="28"/>
          <w:lang w:val="en-US"/>
        </w:rPr>
      </w:pPr>
    </w:p>
    <w:sectPr w:rsidR="00043958" w:rsidRPr="00E30231" w:rsidSect="002F0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DBDA7" w14:textId="77777777" w:rsidR="00675EC2" w:rsidRDefault="00675EC2" w:rsidP="00EE422E">
      <w:r>
        <w:separator/>
      </w:r>
    </w:p>
  </w:endnote>
  <w:endnote w:type="continuationSeparator" w:id="0">
    <w:p w14:paraId="39BB7988" w14:textId="77777777" w:rsidR="00675EC2" w:rsidRDefault="00675EC2" w:rsidP="00EE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41AE" w14:textId="77777777" w:rsidR="00675EC2" w:rsidRDefault="00675EC2" w:rsidP="00EE422E">
      <w:r>
        <w:separator/>
      </w:r>
    </w:p>
  </w:footnote>
  <w:footnote w:type="continuationSeparator" w:id="0">
    <w:p w14:paraId="067A8E66" w14:textId="77777777" w:rsidR="00675EC2" w:rsidRDefault="00675EC2" w:rsidP="00EE4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330CB"/>
    <w:multiLevelType w:val="hybridMultilevel"/>
    <w:tmpl w:val="78BADF9C"/>
    <w:lvl w:ilvl="0" w:tplc="AA10A7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9D3798"/>
    <w:multiLevelType w:val="hybridMultilevel"/>
    <w:tmpl w:val="0CC086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FBA6AF2"/>
    <w:multiLevelType w:val="hybridMultilevel"/>
    <w:tmpl w:val="78E2E52E"/>
    <w:lvl w:ilvl="0" w:tplc="C7FE1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551557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A5270"/>
    <w:multiLevelType w:val="hybridMultilevel"/>
    <w:tmpl w:val="627464E4"/>
    <w:lvl w:ilvl="0" w:tplc="F14233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78521F"/>
    <w:multiLevelType w:val="hybridMultilevel"/>
    <w:tmpl w:val="3FF03C5E"/>
    <w:lvl w:ilvl="0" w:tplc="7CB4994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E692962"/>
    <w:multiLevelType w:val="hybridMultilevel"/>
    <w:tmpl w:val="E18A22F6"/>
    <w:lvl w:ilvl="0" w:tplc="9D8A47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4A3CEB"/>
    <w:multiLevelType w:val="hybridMultilevel"/>
    <w:tmpl w:val="821E5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B11A5"/>
    <w:multiLevelType w:val="hybridMultilevel"/>
    <w:tmpl w:val="2A160F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65F0626"/>
    <w:multiLevelType w:val="hybridMultilevel"/>
    <w:tmpl w:val="2960CC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5B651B"/>
    <w:multiLevelType w:val="hybridMultilevel"/>
    <w:tmpl w:val="0EE8508A"/>
    <w:lvl w:ilvl="0" w:tplc="9724AB8A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13F72"/>
    <w:multiLevelType w:val="multilevel"/>
    <w:tmpl w:val="7FDA5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1419E5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735C2A"/>
    <w:multiLevelType w:val="multilevel"/>
    <w:tmpl w:val="F04C4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822267"/>
    <w:multiLevelType w:val="hybridMultilevel"/>
    <w:tmpl w:val="821E5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35E64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4D3297"/>
    <w:multiLevelType w:val="multilevel"/>
    <w:tmpl w:val="223A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320BF4"/>
    <w:multiLevelType w:val="hybridMultilevel"/>
    <w:tmpl w:val="95128196"/>
    <w:lvl w:ilvl="0" w:tplc="EBD87C9E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z w:val="4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1939717">
    <w:abstractNumId w:val="4"/>
  </w:num>
  <w:num w:numId="2" w16cid:durableId="1656765203">
    <w:abstractNumId w:val="0"/>
  </w:num>
  <w:num w:numId="3" w16cid:durableId="886646603">
    <w:abstractNumId w:val="2"/>
  </w:num>
  <w:num w:numId="4" w16cid:durableId="1438524627">
    <w:abstractNumId w:val="6"/>
  </w:num>
  <w:num w:numId="5" w16cid:durableId="1542280616">
    <w:abstractNumId w:val="16"/>
  </w:num>
  <w:num w:numId="6" w16cid:durableId="335966204">
    <w:abstractNumId w:val="7"/>
  </w:num>
  <w:num w:numId="7" w16cid:durableId="2097703395">
    <w:abstractNumId w:val="10"/>
  </w:num>
  <w:num w:numId="8" w16cid:durableId="1363170529">
    <w:abstractNumId w:val="15"/>
  </w:num>
  <w:num w:numId="9" w16cid:durableId="1940478537">
    <w:abstractNumId w:val="14"/>
  </w:num>
  <w:num w:numId="10" w16cid:durableId="1430156531">
    <w:abstractNumId w:val="3"/>
  </w:num>
  <w:num w:numId="11" w16cid:durableId="653603374">
    <w:abstractNumId w:val="12"/>
  </w:num>
  <w:num w:numId="12" w16cid:durableId="1288665245">
    <w:abstractNumId w:val="13"/>
  </w:num>
  <w:num w:numId="13" w16cid:durableId="961033949">
    <w:abstractNumId w:val="11"/>
  </w:num>
  <w:num w:numId="14" w16cid:durableId="1098598491">
    <w:abstractNumId w:val="9"/>
  </w:num>
  <w:num w:numId="15" w16cid:durableId="417094592">
    <w:abstractNumId w:val="5"/>
  </w:num>
  <w:num w:numId="16" w16cid:durableId="117375919">
    <w:abstractNumId w:val="8"/>
  </w:num>
  <w:num w:numId="17" w16cid:durableId="1990162177">
    <w:abstractNumId w:val="17"/>
  </w:num>
  <w:num w:numId="18" w16cid:durableId="2103838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2B"/>
    <w:rsid w:val="000016D9"/>
    <w:rsid w:val="000069E4"/>
    <w:rsid w:val="000078E8"/>
    <w:rsid w:val="00007C7D"/>
    <w:rsid w:val="00010C71"/>
    <w:rsid w:val="00012812"/>
    <w:rsid w:val="000129FF"/>
    <w:rsid w:val="000141CC"/>
    <w:rsid w:val="00015B58"/>
    <w:rsid w:val="0001626B"/>
    <w:rsid w:val="00021B60"/>
    <w:rsid w:val="00022A45"/>
    <w:rsid w:val="00043958"/>
    <w:rsid w:val="0004675C"/>
    <w:rsid w:val="00047EF4"/>
    <w:rsid w:val="00050C18"/>
    <w:rsid w:val="000722A6"/>
    <w:rsid w:val="00077A4C"/>
    <w:rsid w:val="00080A0A"/>
    <w:rsid w:val="00083FF8"/>
    <w:rsid w:val="00084423"/>
    <w:rsid w:val="000912E4"/>
    <w:rsid w:val="00093FF0"/>
    <w:rsid w:val="000A227A"/>
    <w:rsid w:val="000A4B28"/>
    <w:rsid w:val="000C1746"/>
    <w:rsid w:val="000C478D"/>
    <w:rsid w:val="000C6115"/>
    <w:rsid w:val="000D0D34"/>
    <w:rsid w:val="000D4328"/>
    <w:rsid w:val="000D7700"/>
    <w:rsid w:val="000E24E7"/>
    <w:rsid w:val="000E2D27"/>
    <w:rsid w:val="000E575D"/>
    <w:rsid w:val="000F5218"/>
    <w:rsid w:val="000F7BB5"/>
    <w:rsid w:val="000F7FCC"/>
    <w:rsid w:val="00106CB6"/>
    <w:rsid w:val="001209ED"/>
    <w:rsid w:val="00120D2F"/>
    <w:rsid w:val="00127540"/>
    <w:rsid w:val="00134542"/>
    <w:rsid w:val="0013732B"/>
    <w:rsid w:val="00140326"/>
    <w:rsid w:val="00150872"/>
    <w:rsid w:val="001612F1"/>
    <w:rsid w:val="00167CA3"/>
    <w:rsid w:val="00190F57"/>
    <w:rsid w:val="00192C60"/>
    <w:rsid w:val="0019482B"/>
    <w:rsid w:val="001C5C2E"/>
    <w:rsid w:val="001C5D39"/>
    <w:rsid w:val="001D319B"/>
    <w:rsid w:val="001E00DB"/>
    <w:rsid w:val="001E032A"/>
    <w:rsid w:val="001F2986"/>
    <w:rsid w:val="001F43D5"/>
    <w:rsid w:val="0022753E"/>
    <w:rsid w:val="00250C96"/>
    <w:rsid w:val="00282A53"/>
    <w:rsid w:val="002A3B0B"/>
    <w:rsid w:val="002A63BC"/>
    <w:rsid w:val="002B0448"/>
    <w:rsid w:val="002C0B69"/>
    <w:rsid w:val="002E0B02"/>
    <w:rsid w:val="002F0367"/>
    <w:rsid w:val="002F0CCC"/>
    <w:rsid w:val="002F4276"/>
    <w:rsid w:val="00305126"/>
    <w:rsid w:val="00306B04"/>
    <w:rsid w:val="00312A2C"/>
    <w:rsid w:val="00316577"/>
    <w:rsid w:val="00320EA6"/>
    <w:rsid w:val="00321BD7"/>
    <w:rsid w:val="00323092"/>
    <w:rsid w:val="003254FC"/>
    <w:rsid w:val="00327D84"/>
    <w:rsid w:val="0034192A"/>
    <w:rsid w:val="00350678"/>
    <w:rsid w:val="00350A99"/>
    <w:rsid w:val="003520B3"/>
    <w:rsid w:val="00354A55"/>
    <w:rsid w:val="00361959"/>
    <w:rsid w:val="0037341B"/>
    <w:rsid w:val="003741BA"/>
    <w:rsid w:val="003747F0"/>
    <w:rsid w:val="00380301"/>
    <w:rsid w:val="003826A7"/>
    <w:rsid w:val="00382FE0"/>
    <w:rsid w:val="00391B4B"/>
    <w:rsid w:val="003A4A06"/>
    <w:rsid w:val="003C518C"/>
    <w:rsid w:val="003C6839"/>
    <w:rsid w:val="003D2CF8"/>
    <w:rsid w:val="003D4012"/>
    <w:rsid w:val="003D5C1C"/>
    <w:rsid w:val="003D71DA"/>
    <w:rsid w:val="003E2060"/>
    <w:rsid w:val="00406A92"/>
    <w:rsid w:val="00412AE1"/>
    <w:rsid w:val="004140C5"/>
    <w:rsid w:val="004253CB"/>
    <w:rsid w:val="00435328"/>
    <w:rsid w:val="0045017A"/>
    <w:rsid w:val="0045559C"/>
    <w:rsid w:val="00457BC7"/>
    <w:rsid w:val="00476DA0"/>
    <w:rsid w:val="00491C1D"/>
    <w:rsid w:val="00495A2D"/>
    <w:rsid w:val="004973D8"/>
    <w:rsid w:val="004B30C1"/>
    <w:rsid w:val="004B50F8"/>
    <w:rsid w:val="004B67D1"/>
    <w:rsid w:val="004C3445"/>
    <w:rsid w:val="004E30D1"/>
    <w:rsid w:val="004E4F44"/>
    <w:rsid w:val="004E56C5"/>
    <w:rsid w:val="00513798"/>
    <w:rsid w:val="005304BC"/>
    <w:rsid w:val="00531EC6"/>
    <w:rsid w:val="00537B7F"/>
    <w:rsid w:val="00547226"/>
    <w:rsid w:val="00556165"/>
    <w:rsid w:val="00557499"/>
    <w:rsid w:val="005651EB"/>
    <w:rsid w:val="00572482"/>
    <w:rsid w:val="00574959"/>
    <w:rsid w:val="00584D56"/>
    <w:rsid w:val="005A7182"/>
    <w:rsid w:val="005D4BD5"/>
    <w:rsid w:val="005E678B"/>
    <w:rsid w:val="006043A8"/>
    <w:rsid w:val="00607CEB"/>
    <w:rsid w:val="006138C9"/>
    <w:rsid w:val="00617F83"/>
    <w:rsid w:val="00622A59"/>
    <w:rsid w:val="0062512B"/>
    <w:rsid w:val="006348F2"/>
    <w:rsid w:val="00640485"/>
    <w:rsid w:val="00640759"/>
    <w:rsid w:val="00642074"/>
    <w:rsid w:val="006556A0"/>
    <w:rsid w:val="00662408"/>
    <w:rsid w:val="00662699"/>
    <w:rsid w:val="0067086A"/>
    <w:rsid w:val="00675EC2"/>
    <w:rsid w:val="006B08C3"/>
    <w:rsid w:val="006C117B"/>
    <w:rsid w:val="006C1EC2"/>
    <w:rsid w:val="006C246D"/>
    <w:rsid w:val="006C69FD"/>
    <w:rsid w:val="006C6C2B"/>
    <w:rsid w:val="006D5F81"/>
    <w:rsid w:val="006D7CFF"/>
    <w:rsid w:val="006E65A5"/>
    <w:rsid w:val="00700025"/>
    <w:rsid w:val="00700BD4"/>
    <w:rsid w:val="00716011"/>
    <w:rsid w:val="00735D9B"/>
    <w:rsid w:val="00740F9E"/>
    <w:rsid w:val="0076706C"/>
    <w:rsid w:val="00771C7B"/>
    <w:rsid w:val="00772C69"/>
    <w:rsid w:val="00775CA7"/>
    <w:rsid w:val="00777698"/>
    <w:rsid w:val="00780C0B"/>
    <w:rsid w:val="00782A7C"/>
    <w:rsid w:val="00785AC3"/>
    <w:rsid w:val="00786372"/>
    <w:rsid w:val="007A6BEF"/>
    <w:rsid w:val="007B5955"/>
    <w:rsid w:val="007B783C"/>
    <w:rsid w:val="007E3B56"/>
    <w:rsid w:val="007F3F8B"/>
    <w:rsid w:val="008160B7"/>
    <w:rsid w:val="00817CCC"/>
    <w:rsid w:val="0082194B"/>
    <w:rsid w:val="008355BD"/>
    <w:rsid w:val="00841A04"/>
    <w:rsid w:val="00842A8D"/>
    <w:rsid w:val="008452FF"/>
    <w:rsid w:val="008501FF"/>
    <w:rsid w:val="00855F6F"/>
    <w:rsid w:val="00864429"/>
    <w:rsid w:val="00872365"/>
    <w:rsid w:val="0087302B"/>
    <w:rsid w:val="00880BC3"/>
    <w:rsid w:val="00881096"/>
    <w:rsid w:val="00881605"/>
    <w:rsid w:val="00897956"/>
    <w:rsid w:val="008A199E"/>
    <w:rsid w:val="008A403C"/>
    <w:rsid w:val="008B545C"/>
    <w:rsid w:val="008E77DA"/>
    <w:rsid w:val="00902D30"/>
    <w:rsid w:val="00950B4B"/>
    <w:rsid w:val="0095309B"/>
    <w:rsid w:val="00956D99"/>
    <w:rsid w:val="00961F63"/>
    <w:rsid w:val="0097470A"/>
    <w:rsid w:val="00980BB9"/>
    <w:rsid w:val="00995775"/>
    <w:rsid w:val="00995C45"/>
    <w:rsid w:val="009B107F"/>
    <w:rsid w:val="009B74B2"/>
    <w:rsid w:val="009C0349"/>
    <w:rsid w:val="009C4341"/>
    <w:rsid w:val="009C69D0"/>
    <w:rsid w:val="009D6AF6"/>
    <w:rsid w:val="00A02094"/>
    <w:rsid w:val="00A06752"/>
    <w:rsid w:val="00A11B04"/>
    <w:rsid w:val="00A17CA6"/>
    <w:rsid w:val="00A33FF6"/>
    <w:rsid w:val="00A35F91"/>
    <w:rsid w:val="00A72D49"/>
    <w:rsid w:val="00A758B2"/>
    <w:rsid w:val="00A75B88"/>
    <w:rsid w:val="00A77F87"/>
    <w:rsid w:val="00AA3651"/>
    <w:rsid w:val="00AA3C66"/>
    <w:rsid w:val="00AA539A"/>
    <w:rsid w:val="00AB1D5A"/>
    <w:rsid w:val="00AB4A15"/>
    <w:rsid w:val="00AC078B"/>
    <w:rsid w:val="00AC0AB1"/>
    <w:rsid w:val="00AC478A"/>
    <w:rsid w:val="00AC4D64"/>
    <w:rsid w:val="00AC7199"/>
    <w:rsid w:val="00AC7C1F"/>
    <w:rsid w:val="00AD207D"/>
    <w:rsid w:val="00AD2C98"/>
    <w:rsid w:val="00AD359E"/>
    <w:rsid w:val="00AF31DC"/>
    <w:rsid w:val="00B039D9"/>
    <w:rsid w:val="00B0631F"/>
    <w:rsid w:val="00B12499"/>
    <w:rsid w:val="00B1558E"/>
    <w:rsid w:val="00B1559C"/>
    <w:rsid w:val="00B166C7"/>
    <w:rsid w:val="00B20F14"/>
    <w:rsid w:val="00B26116"/>
    <w:rsid w:val="00B35D0A"/>
    <w:rsid w:val="00B434F9"/>
    <w:rsid w:val="00B5296C"/>
    <w:rsid w:val="00B57ABC"/>
    <w:rsid w:val="00B64F37"/>
    <w:rsid w:val="00B714DB"/>
    <w:rsid w:val="00B7159C"/>
    <w:rsid w:val="00B77E0D"/>
    <w:rsid w:val="00B8038A"/>
    <w:rsid w:val="00B86FFE"/>
    <w:rsid w:val="00B93032"/>
    <w:rsid w:val="00B972B4"/>
    <w:rsid w:val="00BA2D57"/>
    <w:rsid w:val="00BA34E2"/>
    <w:rsid w:val="00BA5E50"/>
    <w:rsid w:val="00BB2232"/>
    <w:rsid w:val="00BC3477"/>
    <w:rsid w:val="00BF18AF"/>
    <w:rsid w:val="00BF6948"/>
    <w:rsid w:val="00C06098"/>
    <w:rsid w:val="00C12184"/>
    <w:rsid w:val="00C258AD"/>
    <w:rsid w:val="00C27B54"/>
    <w:rsid w:val="00C33E1C"/>
    <w:rsid w:val="00C359EF"/>
    <w:rsid w:val="00C4512F"/>
    <w:rsid w:val="00C45A8D"/>
    <w:rsid w:val="00C52152"/>
    <w:rsid w:val="00C6033D"/>
    <w:rsid w:val="00C6331D"/>
    <w:rsid w:val="00C67351"/>
    <w:rsid w:val="00C7658B"/>
    <w:rsid w:val="00C85AE4"/>
    <w:rsid w:val="00C91ABE"/>
    <w:rsid w:val="00CA0EA7"/>
    <w:rsid w:val="00CA17CF"/>
    <w:rsid w:val="00CA7A12"/>
    <w:rsid w:val="00CD4480"/>
    <w:rsid w:val="00CE05B9"/>
    <w:rsid w:val="00CE0F8E"/>
    <w:rsid w:val="00CF1C31"/>
    <w:rsid w:val="00CF55FB"/>
    <w:rsid w:val="00D00066"/>
    <w:rsid w:val="00D35516"/>
    <w:rsid w:val="00D36E7F"/>
    <w:rsid w:val="00D37270"/>
    <w:rsid w:val="00D37CBA"/>
    <w:rsid w:val="00D40954"/>
    <w:rsid w:val="00D44D92"/>
    <w:rsid w:val="00D64CAE"/>
    <w:rsid w:val="00D67B01"/>
    <w:rsid w:val="00D833C6"/>
    <w:rsid w:val="00D85DBB"/>
    <w:rsid w:val="00DA281E"/>
    <w:rsid w:val="00DB69D3"/>
    <w:rsid w:val="00DD39DC"/>
    <w:rsid w:val="00DD3C78"/>
    <w:rsid w:val="00DD5578"/>
    <w:rsid w:val="00DE4A5D"/>
    <w:rsid w:val="00E0165F"/>
    <w:rsid w:val="00E0183E"/>
    <w:rsid w:val="00E032CC"/>
    <w:rsid w:val="00E04188"/>
    <w:rsid w:val="00E103DA"/>
    <w:rsid w:val="00E129FB"/>
    <w:rsid w:val="00E13542"/>
    <w:rsid w:val="00E14BA9"/>
    <w:rsid w:val="00E30231"/>
    <w:rsid w:val="00E31A38"/>
    <w:rsid w:val="00E322F3"/>
    <w:rsid w:val="00E44416"/>
    <w:rsid w:val="00E705B6"/>
    <w:rsid w:val="00E7084E"/>
    <w:rsid w:val="00E73098"/>
    <w:rsid w:val="00EB21C3"/>
    <w:rsid w:val="00EB32F5"/>
    <w:rsid w:val="00EB61F3"/>
    <w:rsid w:val="00EC1268"/>
    <w:rsid w:val="00EC3435"/>
    <w:rsid w:val="00ED0A3F"/>
    <w:rsid w:val="00EE223B"/>
    <w:rsid w:val="00EE422E"/>
    <w:rsid w:val="00EE7689"/>
    <w:rsid w:val="00EF63FE"/>
    <w:rsid w:val="00EF7A1A"/>
    <w:rsid w:val="00F13913"/>
    <w:rsid w:val="00F47633"/>
    <w:rsid w:val="00F50DAE"/>
    <w:rsid w:val="00F51768"/>
    <w:rsid w:val="00F57EDC"/>
    <w:rsid w:val="00F67F57"/>
    <w:rsid w:val="00F73725"/>
    <w:rsid w:val="00F80EA0"/>
    <w:rsid w:val="00FA09FC"/>
    <w:rsid w:val="00FA1ADC"/>
    <w:rsid w:val="00FA3B6E"/>
    <w:rsid w:val="00FA7934"/>
    <w:rsid w:val="00FB25F2"/>
    <w:rsid w:val="00FB2EE3"/>
    <w:rsid w:val="00FC1058"/>
    <w:rsid w:val="00FC2DFF"/>
    <w:rsid w:val="00FC54D8"/>
    <w:rsid w:val="00FC716C"/>
    <w:rsid w:val="00FC7302"/>
    <w:rsid w:val="00FD1DC6"/>
    <w:rsid w:val="00FD3B93"/>
    <w:rsid w:val="00FD4E8E"/>
    <w:rsid w:val="00FE044F"/>
    <w:rsid w:val="00FE3965"/>
    <w:rsid w:val="00FE4D29"/>
    <w:rsid w:val="00FE7896"/>
    <w:rsid w:val="00FF6055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44C827"/>
  <w15:docId w15:val="{63382F4E-02A4-4858-BD16-68308B92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C1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A3651"/>
    <w:pPr>
      <w:keepNext/>
      <w:keepLines/>
      <w:spacing w:line="360" w:lineRule="auto"/>
      <w:ind w:firstLine="709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C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1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651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19482B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19482B"/>
    <w:rPr>
      <w:rFonts w:ascii="Times New Roman" w:eastAsia="MS Mincho" w:hAnsi="Times New Roman" w:cs="Times New Roman"/>
      <w:sz w:val="20"/>
      <w:szCs w:val="20"/>
    </w:rPr>
  </w:style>
  <w:style w:type="paragraph" w:customStyle="1" w:styleId="tablecolsubhead">
    <w:name w:val="table col subhead"/>
    <w:basedOn w:val="a"/>
    <w:uiPriority w:val="99"/>
    <w:rsid w:val="0019482B"/>
    <w:pPr>
      <w:jc w:val="center"/>
    </w:pPr>
    <w:rPr>
      <w:rFonts w:ascii="Times New Roman" w:eastAsia="Times New Roman" w:hAnsi="Times New Roman" w:cs="Times New Roman"/>
      <w:b/>
      <w:bCs/>
      <w:i/>
      <w:iCs/>
      <w:sz w:val="15"/>
      <w:szCs w:val="15"/>
      <w:lang w:val="en-US"/>
    </w:rPr>
  </w:style>
  <w:style w:type="paragraph" w:customStyle="1" w:styleId="tablecopy">
    <w:name w:val="table copy"/>
    <w:uiPriority w:val="99"/>
    <w:rsid w:val="0019482B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character" w:styleId="a5">
    <w:name w:val="Strong"/>
    <w:basedOn w:val="a0"/>
    <w:uiPriority w:val="22"/>
    <w:qFormat/>
    <w:rsid w:val="0019482B"/>
    <w:rPr>
      <w:b/>
      <w:bCs/>
    </w:rPr>
  </w:style>
  <w:style w:type="paragraph" w:styleId="a6">
    <w:name w:val="Normal (Web)"/>
    <w:basedOn w:val="a"/>
    <w:uiPriority w:val="99"/>
    <w:unhideWhenUsed/>
    <w:rsid w:val="001948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11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117B"/>
    <w:rPr>
      <w:rFonts w:ascii="Tahoma" w:hAnsi="Tahoma" w:cs="Tahoma"/>
      <w:sz w:val="16"/>
      <w:szCs w:val="16"/>
    </w:rPr>
  </w:style>
  <w:style w:type="paragraph" w:styleId="a9">
    <w:name w:val="List Paragraph"/>
    <w:aliases w:val="Маркер,UL,Абзац маркированнный"/>
    <w:basedOn w:val="a"/>
    <w:link w:val="aa"/>
    <w:uiPriority w:val="34"/>
    <w:qFormat/>
    <w:rsid w:val="000078E8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a">
    <w:name w:val="Абзац списка Знак"/>
    <w:aliases w:val="Маркер Знак,UL Знак,Абзац маркированнный Знак"/>
    <w:link w:val="a9"/>
    <w:uiPriority w:val="99"/>
    <w:locked/>
    <w:rsid w:val="000078E8"/>
  </w:style>
  <w:style w:type="paragraph" w:styleId="ab">
    <w:name w:val="footnote text"/>
    <w:basedOn w:val="a"/>
    <w:link w:val="ac"/>
    <w:uiPriority w:val="99"/>
    <w:semiHidden/>
    <w:unhideWhenUsed/>
    <w:rsid w:val="00EE422E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E422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E422E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C521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e">
    <w:name w:val="Document Map"/>
    <w:basedOn w:val="a"/>
    <w:link w:val="af"/>
    <w:uiPriority w:val="99"/>
    <w:semiHidden/>
    <w:unhideWhenUsed/>
    <w:rsid w:val="0045017A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45017A"/>
    <w:rPr>
      <w:rFonts w:ascii="Tahoma" w:hAnsi="Tahoma" w:cs="Tahoma"/>
      <w:sz w:val="16"/>
      <w:szCs w:val="16"/>
    </w:rPr>
  </w:style>
  <w:style w:type="character" w:customStyle="1" w:styleId="help">
    <w:name w:val="help"/>
    <w:basedOn w:val="a0"/>
    <w:rsid w:val="009D6AF6"/>
  </w:style>
  <w:style w:type="character" w:customStyle="1" w:styleId="hwtze">
    <w:name w:val="hwtze"/>
    <w:basedOn w:val="a0"/>
    <w:rsid w:val="009D6AF6"/>
  </w:style>
  <w:style w:type="character" w:customStyle="1" w:styleId="rynqvb">
    <w:name w:val="rynqvb"/>
    <w:basedOn w:val="a0"/>
    <w:rsid w:val="009D6AF6"/>
  </w:style>
  <w:style w:type="character" w:customStyle="1" w:styleId="20">
    <w:name w:val="Заголовок 2 Знак"/>
    <w:basedOn w:val="a0"/>
    <w:link w:val="2"/>
    <w:uiPriority w:val="9"/>
    <w:semiHidden/>
    <w:rsid w:val="00010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0">
    <w:name w:val="Hyperlink"/>
    <w:basedOn w:val="a0"/>
    <w:uiPriority w:val="99"/>
    <w:unhideWhenUsed/>
    <w:rsid w:val="00BA5E50"/>
    <w:rPr>
      <w:color w:val="0000FF"/>
      <w:u w:val="single"/>
    </w:rPr>
  </w:style>
  <w:style w:type="character" w:styleId="af1">
    <w:name w:val="Emphasis"/>
    <w:basedOn w:val="a0"/>
    <w:uiPriority w:val="20"/>
    <w:qFormat/>
    <w:rsid w:val="00306B04"/>
    <w:rPr>
      <w:i/>
      <w:iCs/>
    </w:rPr>
  </w:style>
  <w:style w:type="character" w:customStyle="1" w:styleId="af2">
    <w:name w:val="_"/>
    <w:basedOn w:val="a0"/>
    <w:rsid w:val="00282A53"/>
  </w:style>
  <w:style w:type="table" w:styleId="af3">
    <w:name w:val="Table Grid"/>
    <w:basedOn w:val="a1"/>
    <w:uiPriority w:val="59"/>
    <w:rsid w:val="008160B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547226"/>
    <w:rPr>
      <w:color w:val="605E5C"/>
      <w:shd w:val="clear" w:color="auto" w:fill="E1DFDD"/>
    </w:rPr>
  </w:style>
  <w:style w:type="paragraph" w:customStyle="1" w:styleId="Default">
    <w:name w:val="Default"/>
    <w:rsid w:val="009C69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C60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6217">
          <w:marLeft w:val="0"/>
          <w:marRight w:val="0"/>
          <w:marTop w:val="3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04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403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9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26653/2076-4650-2020-3-01" TargetMode="External"/><Relationship Id="rId18" Type="http://schemas.openxmlformats.org/officeDocument/2006/relationships/hyperlink" Target="https://elibrary.ru/yyjxlg" TargetMode="External"/><Relationship Id="rId26" Type="http://schemas.openxmlformats.org/officeDocument/2006/relationships/hyperlink" Target="https://doi.org/10.1093/bjc/azae076" TargetMode="External"/><Relationship Id="rId39" Type="http://schemas.openxmlformats.org/officeDocument/2006/relationships/hyperlink" Target="https://elibrary.ru/zysvot" TargetMode="External"/><Relationship Id="rId21" Type="http://schemas.openxmlformats.org/officeDocument/2006/relationships/hyperlink" Target="https://doi.org/10.1080/1369183X.2017.1384135" TargetMode="External"/><Relationship Id="rId34" Type="http://schemas.openxmlformats.org/officeDocument/2006/relationships/hyperlink" Target="https://doi.org/10.17059/udf-2021-5-8" TargetMode="External"/><Relationship Id="rId42" Type="http://schemas.openxmlformats.org/officeDocument/2006/relationships/hyperlink" Target="https://doi.org/10.24412/2073-0454-2023-1-298-304" TargetMode="External"/><Relationship Id="rId47" Type="http://schemas.openxmlformats.org/officeDocument/2006/relationships/hyperlink" Target="https://elibrary.ru/zzsfml" TargetMode="External"/><Relationship Id="rId50" Type="http://schemas.openxmlformats.org/officeDocument/2006/relationships/hyperlink" Target="https://doi.org/10.38085/2308829X-2010-1-75-80" TargetMode="External"/><Relationship Id="rId55" Type="http://schemas.openxmlformats.org/officeDocument/2006/relationships/hyperlink" Target="https://elibrary.ru/mpovlo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library.ru/ylcwxh" TargetMode="External"/><Relationship Id="rId29" Type="http://schemas.openxmlformats.org/officeDocument/2006/relationships/hyperlink" Target="https://doi.org/10.22394/2304-3369-2024-3-69-80" TargetMode="External"/><Relationship Id="rId11" Type="http://schemas.openxmlformats.org/officeDocument/2006/relationships/hyperlink" Target="https://elibrary.ru/dzhhgr" TargetMode="External"/><Relationship Id="rId24" Type="http://schemas.openxmlformats.org/officeDocument/2006/relationships/hyperlink" Target="https://doi.org/10.1007/978-3-030-56433-9_84" TargetMode="External"/><Relationship Id="rId32" Type="http://schemas.openxmlformats.org/officeDocument/2006/relationships/hyperlink" Target="https://elibrary.ru/dzmghh" TargetMode="External"/><Relationship Id="rId37" Type="http://schemas.openxmlformats.org/officeDocument/2006/relationships/hyperlink" Target="https://elibrary.ru/gxijmk" TargetMode="External"/><Relationship Id="rId40" Type="http://schemas.openxmlformats.org/officeDocument/2006/relationships/hyperlink" Target="https://doi.org/10.47711/0868-6351-193-112-123" TargetMode="External"/><Relationship Id="rId45" Type="http://schemas.openxmlformats.org/officeDocument/2006/relationships/hyperlink" Target="https://doi.org/10.18334/tek.5.1.111962" TargetMode="External"/><Relationship Id="rId53" Type="http://schemas.openxmlformats.org/officeDocument/2006/relationships/hyperlink" Target="https://elibrary.ru/ddclib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s://doi.org/10.7256/2454-0595.2023.4.436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22394/2304-3369-2024-1-83-96" TargetMode="External"/><Relationship Id="rId14" Type="http://schemas.openxmlformats.org/officeDocument/2006/relationships/hyperlink" Target="https://elibrary.ru/zvmqyh" TargetMode="External"/><Relationship Id="rId22" Type="http://schemas.openxmlformats.org/officeDocument/2006/relationships/hyperlink" Target="https://doi.org/10.1080/1369183X.2016.1176523" TargetMode="External"/><Relationship Id="rId27" Type="http://schemas.openxmlformats.org/officeDocument/2006/relationships/hyperlink" Target="https://elibrary.ru/nmbzxv" TargetMode="External"/><Relationship Id="rId30" Type="http://schemas.openxmlformats.org/officeDocument/2006/relationships/hyperlink" Target="https://elibrary.ru/tjvnrm" TargetMode="External"/><Relationship Id="rId35" Type="http://schemas.openxmlformats.org/officeDocument/2006/relationships/hyperlink" Target="https://elibrary.ru/udarpv" TargetMode="External"/><Relationship Id="rId43" Type="http://schemas.openxmlformats.org/officeDocument/2006/relationships/hyperlink" Target="https://elibrary.ru/dyjiex" TargetMode="External"/><Relationship Id="rId48" Type="http://schemas.openxmlformats.org/officeDocument/2006/relationships/hyperlink" Target="https://doi.org/10.24412/2073-0454-2023-1-73-79" TargetMode="External"/><Relationship Id="rId56" Type="http://schemas.openxmlformats.org/officeDocument/2006/relationships/hyperlink" Target="https://elibrary.ru/hxnxso" TargetMode="External"/><Relationship Id="rId8" Type="http://schemas.openxmlformats.org/officeDocument/2006/relationships/hyperlink" Target="https://elibrary.ru/ohetxl" TargetMode="External"/><Relationship Id="rId51" Type="http://schemas.openxmlformats.org/officeDocument/2006/relationships/hyperlink" Target="https://elibrary.ru/dxnhft" TargetMode="External"/><Relationship Id="rId3" Type="http://schemas.openxmlformats.org/officeDocument/2006/relationships/styles" Target="styles.xml"/><Relationship Id="rId12" Type="http://schemas.openxmlformats.org/officeDocument/2006/relationships/hyperlink" Target="https://elibrary.ru/vmgyqz" TargetMode="External"/><Relationship Id="rId17" Type="http://schemas.openxmlformats.org/officeDocument/2006/relationships/hyperlink" Target="https://doi.org/10.21506/j.ponte.2019.7.9" TargetMode="External"/><Relationship Id="rId25" Type="http://schemas.openxmlformats.org/officeDocument/2006/relationships/hyperlink" Target="https://elibrary.ru/zrlyrd" TargetMode="External"/><Relationship Id="rId33" Type="http://schemas.openxmlformats.org/officeDocument/2006/relationships/hyperlink" Target="https://elibrary.ru/xeddme" TargetMode="External"/><Relationship Id="rId38" Type="http://schemas.openxmlformats.org/officeDocument/2006/relationships/hyperlink" Target="https://doi.org/10.24411/2412-2025-2019-00028" TargetMode="External"/><Relationship Id="rId46" Type="http://schemas.openxmlformats.org/officeDocument/2006/relationships/hyperlink" Target="https://elibrary.ru/aymlls" TargetMode="External"/><Relationship Id="rId20" Type="http://schemas.openxmlformats.org/officeDocument/2006/relationships/hyperlink" Target="https://elibrary.ru/vbxqfc" TargetMode="External"/><Relationship Id="rId41" Type="http://schemas.openxmlformats.org/officeDocument/2006/relationships/hyperlink" Target="https://elibrary.ru/cixbvq" TargetMode="External"/><Relationship Id="rId54" Type="http://schemas.openxmlformats.org/officeDocument/2006/relationships/hyperlink" Target="https://doi.org/10.15862/01FAOR2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i.org/10.17976/jpps/2021.02.04" TargetMode="External"/><Relationship Id="rId23" Type="http://schemas.openxmlformats.org/officeDocument/2006/relationships/hyperlink" Target="https://elibrary.ru/vjmhip" TargetMode="External"/><Relationship Id="rId28" Type="http://schemas.openxmlformats.org/officeDocument/2006/relationships/hyperlink" Target="https://elibrary.ru/tcspvt" TargetMode="External"/><Relationship Id="rId36" Type="http://schemas.openxmlformats.org/officeDocument/2006/relationships/hyperlink" Target="https://doi.org/10.18334/eo.13.2.117901" TargetMode="External"/><Relationship Id="rId49" Type="http://schemas.openxmlformats.org/officeDocument/2006/relationships/hyperlink" Target="https://elibrary.ru/uhtwpx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elibrary.ru/kcwxpv" TargetMode="External"/><Relationship Id="rId31" Type="http://schemas.openxmlformats.org/officeDocument/2006/relationships/hyperlink" Target="https://doi.org/10.18334/et.11.2.120360" TargetMode="External"/><Relationship Id="rId44" Type="http://schemas.openxmlformats.org/officeDocument/2006/relationships/hyperlink" Target="https://elibrary.ru/rfmjgp" TargetMode="External"/><Relationship Id="rId52" Type="http://schemas.openxmlformats.org/officeDocument/2006/relationships/hyperlink" Target="https://doi.org/10.22394/2304-3369-2024-1-21-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39FFF-6563-409B-AE16-C8E9281AC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aleksa-agent@mail.ru</cp:lastModifiedBy>
  <cp:revision>3</cp:revision>
  <dcterms:created xsi:type="dcterms:W3CDTF">2025-09-29T14:42:00Z</dcterms:created>
  <dcterms:modified xsi:type="dcterms:W3CDTF">2025-09-29T14:43:00Z</dcterms:modified>
</cp:coreProperties>
</file>