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2C5997">
      <w:r>
        <w:t>Список источников</w:t>
      </w:r>
    </w:p>
    <w:p w:rsidR="002C5997" w:rsidRDefault="002C5997" w:rsidP="002C5997">
      <w:r>
        <w:t xml:space="preserve">1. ПУШКАРЕВА Г. В. Доверие в публичном пространстве государственного управления // Государственное управление. </w:t>
      </w:r>
      <w:proofErr w:type="spellStart"/>
      <w:r>
        <w:t>Электронныи</w:t>
      </w:r>
      <w:proofErr w:type="spellEnd"/>
      <w:r>
        <w:t xml:space="preserve">̆ вестник. 2019. </w:t>
      </w:r>
      <w:proofErr w:type="spellStart"/>
      <w:r>
        <w:t>No</w:t>
      </w:r>
      <w:proofErr w:type="spellEnd"/>
      <w:r>
        <w:t xml:space="preserve"> 76. С. 151–175. DOI 10.24411/2070- 1381-2019-10008. EDN KJDUSW.</w:t>
      </w:r>
    </w:p>
    <w:p w:rsidR="002C5997" w:rsidRDefault="002C5997" w:rsidP="002C5997"/>
    <w:p w:rsidR="002C5997" w:rsidRDefault="002C5997" w:rsidP="002C5997">
      <w:r>
        <w:t xml:space="preserve">2. ЗОЛОТАРЕВА Е. В. Политическая социология в системе социальных наук: эволюция методологических принципов // Вестник </w:t>
      </w:r>
      <w:proofErr w:type="spellStart"/>
      <w:r>
        <w:t>Российского</w:t>
      </w:r>
      <w:proofErr w:type="spellEnd"/>
      <w:r>
        <w:t xml:space="preserve"> университета дружбы народов. Серия: Социология. 2003. </w:t>
      </w:r>
      <w:proofErr w:type="spellStart"/>
      <w:r>
        <w:t>No</w:t>
      </w:r>
      <w:proofErr w:type="spellEnd"/>
      <w:r>
        <w:t xml:space="preserve"> 4-5. С. 138–147. EDN FMEQOL.</w:t>
      </w:r>
    </w:p>
    <w:p w:rsidR="002C5997" w:rsidRDefault="002C5997" w:rsidP="002C5997"/>
    <w:p w:rsidR="002C5997" w:rsidRDefault="002C5997" w:rsidP="002C5997">
      <w:r>
        <w:t xml:space="preserve">3. ГИД ДЕНС Э. Последствия современности // Мониторинг общественного мнения: экономические и социальные перемены. 2010. </w:t>
      </w:r>
      <w:proofErr w:type="spellStart"/>
      <w:r>
        <w:t>No</w:t>
      </w:r>
      <w:proofErr w:type="spellEnd"/>
      <w:r>
        <w:t xml:space="preserve"> 6 (100). С. 169–181. EDN QZRMKJ.</w:t>
      </w:r>
    </w:p>
    <w:p w:rsidR="002C5997" w:rsidRDefault="002C5997" w:rsidP="002C5997"/>
    <w:p w:rsidR="002C5997" w:rsidRDefault="002C5997" w:rsidP="002C5997">
      <w:r>
        <w:t xml:space="preserve">4. КОЗЫРЕВА П. М., СМИРНОВ А. И. Политическое доверие в России: некоторые особенности и проблема оптимальности // Вестник Института социологии. 2015. </w:t>
      </w:r>
      <w:proofErr w:type="spellStart"/>
      <w:r>
        <w:t>No</w:t>
      </w:r>
      <w:proofErr w:type="spellEnd"/>
      <w:r>
        <w:t xml:space="preserve"> 1 (12). С. 79–99. EDN TMETEV.</w:t>
      </w:r>
    </w:p>
    <w:p w:rsidR="002C5997" w:rsidRDefault="002C5997" w:rsidP="002C5997"/>
    <w:p w:rsidR="002C5997" w:rsidRDefault="002C5997" w:rsidP="002C5997">
      <w:r>
        <w:t xml:space="preserve">5. МОСКВИН Л. Б. Доверие как </w:t>
      </w:r>
      <w:proofErr w:type="spellStart"/>
      <w:r>
        <w:t>важнейшая</w:t>
      </w:r>
      <w:proofErr w:type="spellEnd"/>
      <w:r>
        <w:t xml:space="preserve"> предпосылка согласия в обществе // Согласие в обществе как условие развития </w:t>
      </w:r>
      <w:proofErr w:type="spellStart"/>
      <w:r>
        <w:t>современнои</w:t>
      </w:r>
      <w:proofErr w:type="spellEnd"/>
      <w:r>
        <w:t xml:space="preserve">̆ России: политические и социальные аспекты / под ред. О. М. </w:t>
      </w:r>
      <w:proofErr w:type="spellStart"/>
      <w:r>
        <w:t>Михайленок</w:t>
      </w:r>
      <w:proofErr w:type="spellEnd"/>
      <w:r>
        <w:t xml:space="preserve">. Москва : Институт со- </w:t>
      </w:r>
      <w:proofErr w:type="spellStart"/>
      <w:r>
        <w:t>циологии</w:t>
      </w:r>
      <w:proofErr w:type="spellEnd"/>
      <w:r>
        <w:t xml:space="preserve"> РАН, 2011. С. 67–78. EDN TGMRTV.</w:t>
      </w:r>
    </w:p>
    <w:p w:rsidR="002C5997" w:rsidRDefault="002C5997" w:rsidP="002C5997"/>
    <w:p w:rsidR="002C5997" w:rsidRDefault="002C5997" w:rsidP="002C5997">
      <w:r w:rsidRPr="002C5997">
        <w:rPr>
          <w:lang w:val="en-US"/>
        </w:rPr>
        <w:t xml:space="preserve">6. CONVERSE, P. E. (1964). The Civic Culture: Po- litical Attitudes and Democracy in Five Nations, by Gabriel Almond, Sidney Verba.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Quarterly</w:t>
      </w:r>
      <w:proofErr w:type="spellEnd"/>
      <w:r>
        <w:t>, 79(4), 591–593. https://doi.org/10.2307 /2146705.</w:t>
      </w:r>
    </w:p>
    <w:p w:rsidR="002C5997" w:rsidRPr="002C5997" w:rsidRDefault="002C5997" w:rsidP="002C5997">
      <w:pPr>
        <w:rPr>
          <w:lang w:val="en-US"/>
        </w:rPr>
      </w:pPr>
      <w:r>
        <w:t>7.ВЕДЕНИНВ.А.Теоретическиеподходыкиз- учению властно-</w:t>
      </w:r>
      <w:proofErr w:type="spellStart"/>
      <w:r>
        <w:t>управленческои</w:t>
      </w:r>
      <w:proofErr w:type="spellEnd"/>
      <w:r>
        <w:t xml:space="preserve">̆ вертикали // Вопросы управления. </w:t>
      </w:r>
      <w:r w:rsidRPr="002C5997">
        <w:rPr>
          <w:lang w:val="en-US"/>
        </w:rPr>
        <w:t xml:space="preserve">2022. No 5 (78). </w:t>
      </w:r>
      <w:r>
        <w:t>С</w:t>
      </w:r>
      <w:r w:rsidRPr="002C5997">
        <w:rPr>
          <w:lang w:val="en-US"/>
        </w:rPr>
        <w:t>. 19–32. DOI 10.22394/2304-3369-2022-5-19-32. EDN XPBDHJ.</w:t>
      </w:r>
    </w:p>
    <w:p w:rsidR="002C5997" w:rsidRPr="002C5997" w:rsidRDefault="002C5997" w:rsidP="002C5997">
      <w:pPr>
        <w:rPr>
          <w:lang w:val="en-US"/>
        </w:rPr>
      </w:pPr>
      <w:r w:rsidRPr="002C5997">
        <w:rPr>
          <w:lang w:val="en-US"/>
        </w:rPr>
        <w:t>8. ROBINSON, S. L. (1996). Trust and breach of the psychological contract. Administrative Science Quarterly, 41(4), 574–599. https://doi.org/10.2307/2393868.</w:t>
      </w:r>
    </w:p>
    <w:p w:rsidR="002C5997" w:rsidRPr="002C5997" w:rsidRDefault="002C5997" w:rsidP="002C5997">
      <w:pPr>
        <w:rPr>
          <w:lang w:val="en-US"/>
        </w:rPr>
      </w:pPr>
    </w:p>
    <w:p w:rsidR="002C5997" w:rsidRPr="002C5997" w:rsidRDefault="002C5997" w:rsidP="002C5997">
      <w:pPr>
        <w:rPr>
          <w:lang w:val="en-US"/>
        </w:rPr>
      </w:pPr>
      <w:r w:rsidRPr="002C5997">
        <w:rPr>
          <w:lang w:val="en-US"/>
        </w:rPr>
        <w:t>9. SIMMEL, G. (2011). The Philosophy of Money. Routledge. https://doi.org/10.4324/9780203828298.</w:t>
      </w:r>
    </w:p>
    <w:p w:rsidR="002C5997" w:rsidRPr="002C5997" w:rsidRDefault="002C5997" w:rsidP="002C5997">
      <w:pPr>
        <w:rPr>
          <w:lang w:val="en-US"/>
        </w:rPr>
      </w:pPr>
      <w:r w:rsidRPr="002C5997">
        <w:rPr>
          <w:lang w:val="en-US"/>
        </w:rPr>
        <w:t>10. BLAU, P. M. (2017). Exchange and Power in Social Life. Routledge. https://doi.org/10.4324/978 0203792643.</w:t>
      </w:r>
    </w:p>
    <w:p w:rsidR="002C5997" w:rsidRPr="002C5997" w:rsidRDefault="002C5997" w:rsidP="002C5997">
      <w:pPr>
        <w:rPr>
          <w:lang w:val="en-US"/>
        </w:rPr>
      </w:pPr>
      <w:r w:rsidRPr="002C5997">
        <w:rPr>
          <w:lang w:val="en-US"/>
        </w:rPr>
        <w:t>11. HOMANS, G. C., HARE, A. P., &amp; POLLEY, R. B. (2017). The Human Group. Routledge. https://doi.org/ 10.4324/9781315132518.</w:t>
      </w:r>
    </w:p>
    <w:p w:rsidR="002C5997" w:rsidRPr="002C5997" w:rsidRDefault="002C5997" w:rsidP="002C5997">
      <w:pPr>
        <w:rPr>
          <w:lang w:val="en-US"/>
        </w:rPr>
      </w:pPr>
      <w:r w:rsidRPr="002C5997">
        <w:rPr>
          <w:lang w:val="en-US"/>
        </w:rPr>
        <w:t>12. GIDDENS, A. (1990). The consequences of modernity. Choice Reviews Online, 28(3), 1843. https:// doi.org/10.5860/choice.28-1843.</w:t>
      </w:r>
    </w:p>
    <w:p w:rsidR="002C5997" w:rsidRDefault="002C5997" w:rsidP="002C5997">
      <w:r>
        <w:t>13. ШТОМПКА П. Доверие – основа общества : Монография. М. : Логос, 2012. 445 с. EDN QONPXD.</w:t>
      </w:r>
    </w:p>
    <w:p w:rsidR="002C5997" w:rsidRDefault="002C5997" w:rsidP="002C5997">
      <w:r>
        <w:t xml:space="preserve">14. ДАВЫДЕНКО В. А., РОМАШКИН Г. С. Системное доверие как фундаментальное условие функционирования и развития общества // </w:t>
      </w:r>
      <w:proofErr w:type="spellStart"/>
      <w:r>
        <w:t>Научныи</w:t>
      </w:r>
      <w:proofErr w:type="spellEnd"/>
      <w:r>
        <w:t xml:space="preserve">̆ потенциал регионов на службу модернизации. 2011. </w:t>
      </w:r>
      <w:proofErr w:type="spellStart"/>
      <w:r>
        <w:t>No</w:t>
      </w:r>
      <w:proofErr w:type="spellEnd"/>
      <w:r>
        <w:t xml:space="preserve"> 1 (1). С. 166–172. EDN NXNPZD.</w:t>
      </w:r>
    </w:p>
    <w:p w:rsidR="002C5997" w:rsidRDefault="002C5997" w:rsidP="002C5997">
      <w:r>
        <w:t xml:space="preserve">15. ГУЖАВИНА Т. А. Доверие как форма поддержки социальных институтов //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Insights</w:t>
      </w:r>
      <w:proofErr w:type="spellEnd"/>
      <w:r>
        <w:t xml:space="preserve">. 2019. Т. 2, </w:t>
      </w:r>
      <w:proofErr w:type="spellStart"/>
      <w:r>
        <w:t>No</w:t>
      </w:r>
      <w:proofErr w:type="spellEnd"/>
      <w:r>
        <w:t xml:space="preserve"> 4. С. 40–54. DOI 10.14258/</w:t>
      </w:r>
      <w:proofErr w:type="spellStart"/>
      <w:r>
        <w:t>ssi</w:t>
      </w:r>
      <w:proofErr w:type="spellEnd"/>
      <w:r>
        <w:t>(2019)4-03. EDN SUPVQJ.</w:t>
      </w:r>
    </w:p>
    <w:p w:rsidR="002C5997" w:rsidRDefault="002C5997" w:rsidP="002C5997">
      <w:r>
        <w:t>16. ШИЛОВА В. А. Коммуникативное поле управления: теория, методология, практика : Монография. Москва : Логос, 2015. 204 с. EDN VHJOYT.</w:t>
      </w:r>
    </w:p>
    <w:p w:rsidR="002C5997" w:rsidRDefault="002C5997" w:rsidP="002C5997">
      <w:r>
        <w:lastRenderedPageBreak/>
        <w:t xml:space="preserve">17. САТАРОВ Г. А. Доверие как объект </w:t>
      </w:r>
      <w:proofErr w:type="spellStart"/>
      <w:r>
        <w:t>политическои</w:t>
      </w:r>
      <w:proofErr w:type="spellEnd"/>
      <w:r>
        <w:t xml:space="preserve">̆ социологии. Часть I // Полис. Политические исследования. 2016. </w:t>
      </w:r>
      <w:proofErr w:type="spellStart"/>
      <w:r>
        <w:t>No</w:t>
      </w:r>
      <w:proofErr w:type="spellEnd"/>
      <w:r>
        <w:t xml:space="preserve"> 1. С. 121–138. DOI 10.17976/</w:t>
      </w:r>
      <w:proofErr w:type="spellStart"/>
      <w:r>
        <w:t>jpps</w:t>
      </w:r>
      <w:proofErr w:type="spellEnd"/>
      <w:r>
        <w:t>/2016.01.09. EDN VEBMXX.</w:t>
      </w:r>
    </w:p>
    <w:p w:rsidR="002C5997" w:rsidRDefault="002C5997" w:rsidP="002C5997">
      <w:r>
        <w:t>18. ЛЕВАДА Ю. А. Факторы и фантомы общественного доверия (</w:t>
      </w:r>
      <w:proofErr w:type="spellStart"/>
      <w:r>
        <w:t>постэлекторальные</w:t>
      </w:r>
      <w:proofErr w:type="spellEnd"/>
      <w:r>
        <w:t xml:space="preserve"> размышления // Мониторинг общественного мнения: экономические и социальные перемены. 1996. </w:t>
      </w:r>
      <w:proofErr w:type="spellStart"/>
      <w:r>
        <w:t>No</w:t>
      </w:r>
      <w:proofErr w:type="spellEnd"/>
      <w:r>
        <w:t xml:space="preserve"> 5. С. 7–12. EDN HUCVIV.</w:t>
      </w:r>
    </w:p>
    <w:p w:rsidR="002C5997" w:rsidRDefault="002C5997" w:rsidP="002C5997">
      <w:r>
        <w:t xml:space="preserve">19. ТЕРИН Д. Ф. Политическое доверие, </w:t>
      </w:r>
      <w:proofErr w:type="spellStart"/>
      <w:r>
        <w:t>удовлетворенность</w:t>
      </w:r>
      <w:proofErr w:type="spellEnd"/>
      <w:r>
        <w:t xml:space="preserve"> и представления о причинах бедности: роль нормативных аспектов институтов в производстве доверия // Полис. Политические исследования. 2020. </w:t>
      </w:r>
      <w:proofErr w:type="spellStart"/>
      <w:r>
        <w:t>No</w:t>
      </w:r>
      <w:proofErr w:type="spellEnd"/>
      <w:r>
        <w:t xml:space="preserve"> 3. С. 144–157. DOI 10.17 976/</w:t>
      </w:r>
      <w:proofErr w:type="spellStart"/>
      <w:r>
        <w:t>jpps</w:t>
      </w:r>
      <w:proofErr w:type="spellEnd"/>
      <w:r>
        <w:t>/2020.03.10. EDN YRSFGX.</w:t>
      </w:r>
    </w:p>
    <w:p w:rsidR="002C5997" w:rsidRDefault="002C5997" w:rsidP="002C5997">
      <w:r>
        <w:t xml:space="preserve">20. ПЕТУХОВ Р. В. Доверие </w:t>
      </w:r>
      <w:proofErr w:type="spellStart"/>
      <w:r>
        <w:t>российского</w:t>
      </w:r>
      <w:proofErr w:type="spellEnd"/>
      <w:r>
        <w:t xml:space="preserve"> общества к органам местного самоуправления как проблема // Полис. Политические исследования. 2017. </w:t>
      </w:r>
      <w:proofErr w:type="spellStart"/>
      <w:r>
        <w:t>No</w:t>
      </w:r>
      <w:proofErr w:type="spellEnd"/>
      <w:r>
        <w:t xml:space="preserve"> 6. С. 61–75. DOI 10.17976/</w:t>
      </w:r>
      <w:proofErr w:type="spellStart"/>
      <w:r>
        <w:t>jpps</w:t>
      </w:r>
      <w:proofErr w:type="spellEnd"/>
      <w:r>
        <w:t>/2017.06.05. EDN ZVMOKR.</w:t>
      </w:r>
    </w:p>
    <w:p w:rsidR="002C5997" w:rsidRDefault="002C5997" w:rsidP="002C5997">
      <w:r>
        <w:t xml:space="preserve">21. ПЕТУХОВ Р. В. Восстановление доверия к органам местного самоуправления как задача для технологических решений «умного города» // </w:t>
      </w:r>
      <w:proofErr w:type="spellStart"/>
      <w:r>
        <w:t>Научныи</w:t>
      </w:r>
      <w:proofErr w:type="spellEnd"/>
      <w:r>
        <w:t xml:space="preserve">̆ результат. Социология и управление. 2023. Т. 9, </w:t>
      </w:r>
      <w:proofErr w:type="spellStart"/>
      <w:r>
        <w:t>No</w:t>
      </w:r>
      <w:proofErr w:type="spellEnd"/>
      <w:r>
        <w:t xml:space="preserve"> 1. С. 71–84. DOI 10.18413/2408-9338- 2023-9-1-0-7. EDN YREZVC.</w:t>
      </w:r>
    </w:p>
    <w:p w:rsidR="002C5997" w:rsidRDefault="002C5997" w:rsidP="002C5997">
      <w:r>
        <w:t xml:space="preserve">22. ГЕРАСИМОВА Г. И. Феномен доверия в социальном управлении: </w:t>
      </w:r>
      <w:proofErr w:type="spellStart"/>
      <w:r>
        <w:t>теоретическии</w:t>
      </w:r>
      <w:proofErr w:type="spellEnd"/>
      <w:r>
        <w:t xml:space="preserve">̆ аспект // Теория и практика общественного развития. 2023. </w:t>
      </w:r>
      <w:proofErr w:type="spellStart"/>
      <w:r>
        <w:t>No</w:t>
      </w:r>
      <w:proofErr w:type="spellEnd"/>
      <w:r>
        <w:t xml:space="preserve"> 6 (182). С. 26–32. DOI 10.24158/tipor.20 23.6.2. EDN AZCIAA.</w:t>
      </w:r>
    </w:p>
    <w:p w:rsidR="002C5997" w:rsidRDefault="002C5997" w:rsidP="002C5997">
      <w:r>
        <w:t xml:space="preserve">23. ВЕСЕЛОВ Ю. В., СКВОРЦОВ Н. Г. Трансформация культуры доверия в России // Мониторинг общественного мнения: экономические и социальные перемены. 2023. </w:t>
      </w:r>
      <w:proofErr w:type="spellStart"/>
      <w:r>
        <w:t>No</w:t>
      </w:r>
      <w:proofErr w:type="spellEnd"/>
      <w:r>
        <w:t xml:space="preserve"> 1 (173). С. 157– 179. DOI 10.14515/monitoring.2023.1.2212. EDN BGVQNQ.</w:t>
      </w:r>
    </w:p>
    <w:p w:rsidR="002C5997" w:rsidRDefault="002C5997" w:rsidP="002C5997">
      <w:r>
        <w:t xml:space="preserve">24. ПОПОВА О. В., ГРИШИН Н. В. Политическое доверие </w:t>
      </w:r>
      <w:proofErr w:type="spellStart"/>
      <w:r>
        <w:t>российскои</w:t>
      </w:r>
      <w:proofErr w:type="spellEnd"/>
      <w:r>
        <w:t xml:space="preserve">̆ </w:t>
      </w:r>
      <w:proofErr w:type="spellStart"/>
      <w:r>
        <w:t>молодежи</w:t>
      </w:r>
      <w:proofErr w:type="spellEnd"/>
      <w:r>
        <w:t xml:space="preserve">: самооценка и мнение экспертов // Вестник Пермского университета. Политология. 2023. Т. 17, </w:t>
      </w:r>
      <w:proofErr w:type="spellStart"/>
      <w:r>
        <w:t>No</w:t>
      </w:r>
      <w:proofErr w:type="spellEnd"/>
      <w:r>
        <w:t xml:space="preserve"> 1. С. 88–100. DOI 10.17072/2218-1067-2023-1-88-100. EDN RPRPHZ.</w:t>
      </w:r>
    </w:p>
    <w:p w:rsidR="002C5997" w:rsidRDefault="002C5997" w:rsidP="002C5997"/>
    <w:p w:rsidR="002C5997" w:rsidRDefault="002C5997" w:rsidP="002C5997">
      <w:r>
        <w:t xml:space="preserve">25. ТИХОНОВ А. В., МЕРЗЛЯКОВ А. А., ПОЧЕСТНЕВ А. А. Феномен латентного </w:t>
      </w:r>
      <w:proofErr w:type="spellStart"/>
      <w:r>
        <w:t>групообразования</w:t>
      </w:r>
      <w:proofErr w:type="spellEnd"/>
      <w:r>
        <w:t xml:space="preserve"> в регионах с различным уровнем </w:t>
      </w:r>
      <w:proofErr w:type="spellStart"/>
      <w:r>
        <w:t>социокультурнои</w:t>
      </w:r>
      <w:proofErr w:type="spellEnd"/>
      <w:r>
        <w:t xml:space="preserve">̆ модернизации // Социологические </w:t>
      </w:r>
      <w:proofErr w:type="spellStart"/>
      <w:r>
        <w:t>ис</w:t>
      </w:r>
      <w:proofErr w:type="spellEnd"/>
      <w:r>
        <w:t xml:space="preserve">- следования. 2021. </w:t>
      </w:r>
      <w:proofErr w:type="spellStart"/>
      <w:r>
        <w:t>No</w:t>
      </w:r>
      <w:proofErr w:type="spellEnd"/>
      <w:r>
        <w:t xml:space="preserve"> 10. С. 139–146. DOI 10.318 57/S013216250012270-0. EDN LDHPYB.</w:t>
      </w:r>
    </w:p>
    <w:p w:rsidR="002C5997" w:rsidRDefault="002C5997" w:rsidP="002C5997">
      <w:r>
        <w:t xml:space="preserve">26. МЕРЗЛЯКОВ А. А. Социальное группообразование в контексте </w:t>
      </w:r>
      <w:proofErr w:type="spellStart"/>
      <w:r>
        <w:t>взаимодействия</w:t>
      </w:r>
      <w:proofErr w:type="spellEnd"/>
      <w:r>
        <w:t xml:space="preserve"> власти и граждан: особенности регионов // Россия реформирующаяся. 2023. </w:t>
      </w:r>
      <w:proofErr w:type="spellStart"/>
      <w:r>
        <w:t>No</w:t>
      </w:r>
      <w:proofErr w:type="spellEnd"/>
      <w:r>
        <w:t xml:space="preserve"> 21. С. 248–272. DOI 10.19181/ ezheg.2023.10. EDN QHBYVJ.</w:t>
      </w:r>
    </w:p>
    <w:p w:rsidR="002C5997" w:rsidRDefault="002C5997" w:rsidP="002C5997">
      <w:r>
        <w:t xml:space="preserve">27. ШИЛОВА В. А., ГУСЕЙНОВА К. Э. </w:t>
      </w:r>
      <w:proofErr w:type="spellStart"/>
      <w:r>
        <w:t>Методолого</w:t>
      </w:r>
      <w:proofErr w:type="spellEnd"/>
      <w:r>
        <w:t xml:space="preserve">- методические основания </w:t>
      </w:r>
      <w:proofErr w:type="spellStart"/>
      <w:r>
        <w:t>интенционального</w:t>
      </w:r>
      <w:proofErr w:type="spellEnd"/>
      <w:r>
        <w:t xml:space="preserve"> (мотивационно-целевого) анализа текстов публикаций СМИ в регионах с разным уровнем модернизации // Россия и мир: глобальные вызовы и стратегии </w:t>
      </w:r>
      <w:proofErr w:type="spellStart"/>
      <w:r>
        <w:t>социокультурнои</w:t>
      </w:r>
      <w:proofErr w:type="spellEnd"/>
      <w:r>
        <w:t xml:space="preserve">̆ модернизации : Материалы </w:t>
      </w:r>
      <w:proofErr w:type="spellStart"/>
      <w:r>
        <w:t>Международнои</w:t>
      </w:r>
      <w:proofErr w:type="spellEnd"/>
      <w:r>
        <w:t>̆ научно-</w:t>
      </w:r>
      <w:proofErr w:type="spellStart"/>
      <w:r>
        <w:t>практическои</w:t>
      </w:r>
      <w:proofErr w:type="spellEnd"/>
      <w:r>
        <w:t xml:space="preserve">̆ конференции (Москва, 12-13 октября 2017 г.) / под ред. Е. М. Акимкина, В. А. </w:t>
      </w:r>
      <w:proofErr w:type="spellStart"/>
      <w:r>
        <w:t>Шиловои</w:t>
      </w:r>
      <w:proofErr w:type="spellEnd"/>
      <w:r>
        <w:t xml:space="preserve">̆, В. В. </w:t>
      </w:r>
      <w:proofErr w:type="spellStart"/>
      <w:r>
        <w:t>Щербинои</w:t>
      </w:r>
      <w:proofErr w:type="spellEnd"/>
      <w:r>
        <w:t>̆, К. В. Быкова. Москва : ФНИСЦ РАН, 2017. С. 627–636. EDN YOERTY.</w:t>
      </w:r>
    </w:p>
    <w:p w:rsidR="002C5997" w:rsidRDefault="002C5997" w:rsidP="002C5997">
      <w:r>
        <w:t xml:space="preserve">28. СМОРГУНОВ Л. В., ИГНАТЬЕВА О. А. Факторы гражданского участия на электронных платформах // Социологические исследования. 2021. </w:t>
      </w:r>
      <w:proofErr w:type="spellStart"/>
      <w:r>
        <w:t>No</w:t>
      </w:r>
      <w:proofErr w:type="spellEnd"/>
      <w:r>
        <w:t xml:space="preserve"> 7. С. 101–112. DOI 10.31857/S01321625001385 4-2. EDN FEDVEU.</w:t>
      </w:r>
      <w:bookmarkStart w:id="0" w:name="_GoBack"/>
      <w:bookmarkEnd w:id="0"/>
    </w:p>
    <w:sectPr w:rsidR="002C5997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97"/>
    <w:rsid w:val="00017B57"/>
    <w:rsid w:val="000706E4"/>
    <w:rsid w:val="00077F28"/>
    <w:rsid w:val="00275775"/>
    <w:rsid w:val="002C5997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7F15"/>
  <w15:chartTrackingRefBased/>
  <w15:docId w15:val="{3D97B1C1-1741-E54E-8885-6A0939A7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781</Words>
  <Characters>4766</Characters>
  <Application>Microsoft Office Word</Application>
  <DocSecurity>0</DocSecurity>
  <Lines>132</Lines>
  <Paragraphs>75</Paragraphs>
  <ScaleCrop>false</ScaleCrop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2025-07-23T19:46:00Z</dcterms:created>
  <dcterms:modified xsi:type="dcterms:W3CDTF">2025-07-23T19:47:00Z</dcterms:modified>
</cp:coreProperties>
</file>