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AE0C8A">
      <w:r>
        <w:t>Список источников</w:t>
      </w:r>
    </w:p>
    <w:p w:rsidR="00AE0C8A" w:rsidRDefault="00AE0C8A" w:rsidP="00AE0C8A">
      <w:r>
        <w:t>1.</w:t>
      </w:r>
      <w:r>
        <w:tab/>
        <w:t>Антонов А. И., Назарова И. Б., Карпова В. М., Ляликова С. В. Порог наступления старости: объективные признаки и субъективное восприятие // Народонаселение. 2023. Т. 26. № 3. С. 131-143. DOI 10.19181/population.2023.26.3.11. EDN TVZORY.</w:t>
      </w:r>
    </w:p>
    <w:p w:rsidR="00AE0C8A" w:rsidRDefault="00AE0C8A" w:rsidP="00AE0C8A">
      <w:r>
        <w:t>2.</w:t>
      </w:r>
      <w:r>
        <w:tab/>
        <w:t>Барсуков В. Н. Трудовая активность населения пенсионного возраста как фактор социально-экономического развития территории // Экономические и социальные перемены, факты, тенденции прогноз. 2016. № 1(43). С. 195-213. DOI 10.15838/esc/2016.1.43.13 EDN VMLZDR.</w:t>
      </w:r>
    </w:p>
    <w:p w:rsidR="00AE0C8A" w:rsidRDefault="00AE0C8A" w:rsidP="00AE0C8A">
      <w:r>
        <w:t>3.</w:t>
      </w:r>
      <w:r>
        <w:tab/>
        <w:t>Молевич Е.Ф. К анализу сущности и формы социальной старости // Социологические исследования. 2001. № 4. С.61-64. EDN YMIAHZ.</w:t>
      </w:r>
    </w:p>
    <w:p w:rsidR="00AE0C8A" w:rsidRDefault="00AE0C8A" w:rsidP="00AE0C8A">
      <w:r>
        <w:t>4.</w:t>
      </w:r>
      <w:r>
        <w:tab/>
        <w:t>Локосов В. В. Человеческий потенциал: концептуальные подходы и методики измерения // Народонаселение. 2023. Т. 26. № 4. С. 4-14. DOI 10.19181/population.2023.26.4.1. EDN FFZUND.</w:t>
      </w:r>
    </w:p>
    <w:p w:rsidR="00AE0C8A" w:rsidRDefault="00AE0C8A" w:rsidP="00AE0C8A">
      <w:r>
        <w:t>5.</w:t>
      </w:r>
      <w:r>
        <w:tab/>
        <w:t>Смирнова Т.В. Социально-трудовой потенциал пенсионеров по возрасту. Саратов: Изд-во Сарат. ин-та РГТЭУ, 2010. EDN NOFOET.</w:t>
      </w:r>
    </w:p>
    <w:p w:rsidR="00AE0C8A" w:rsidRPr="00AE0C8A" w:rsidRDefault="00AE0C8A" w:rsidP="00AE0C8A">
      <w:pPr>
        <w:rPr>
          <w:lang w:val="en-US"/>
        </w:rPr>
      </w:pPr>
      <w:r>
        <w:t>6.</w:t>
      </w:r>
      <w:r>
        <w:tab/>
        <w:t xml:space="preserve">Киселев И.Ю., Михайлова Е.В., Смирнова А.Г. Ассоциативный образ "жизни на пенсии" VS активное долголетие // Социологические исследования. </w:t>
      </w:r>
      <w:r w:rsidRPr="00AE0C8A">
        <w:rPr>
          <w:lang w:val="en-US"/>
        </w:rPr>
        <w:t xml:space="preserve">2024. №5. </w:t>
      </w:r>
      <w:r>
        <w:t>С</w:t>
      </w:r>
      <w:r w:rsidRPr="00AE0C8A">
        <w:rPr>
          <w:lang w:val="en-US"/>
        </w:rPr>
        <w:t>.89-102. DOI 10.31857/S0132162524050073. EDN SLAFNY.</w:t>
      </w:r>
    </w:p>
    <w:p w:rsidR="00AE0C8A" w:rsidRDefault="00AE0C8A" w:rsidP="00AE0C8A">
      <w:r w:rsidRPr="00AE0C8A">
        <w:rPr>
          <w:lang w:val="en-US"/>
        </w:rPr>
        <w:t>7.</w:t>
      </w:r>
      <w:r w:rsidRPr="00AE0C8A">
        <w:rPr>
          <w:lang w:val="en-US"/>
        </w:rPr>
        <w:tab/>
        <w:t xml:space="preserve">Oreskovic S. No country for old men: five prevalent stereotypes affecting the life of the elderly // Croatian Medical Journal. </w:t>
      </w:r>
      <w:r>
        <w:t>2020; Apr;61(2):184-188. DOI 10.3325/cmj.2020.61.184. EDN GEHDZA.</w:t>
      </w:r>
    </w:p>
    <w:p w:rsidR="00AE0C8A" w:rsidRDefault="00AE0C8A" w:rsidP="00AE0C8A">
      <w:r>
        <w:t>8.</w:t>
      </w:r>
      <w:r>
        <w:tab/>
        <w:t>Сонина Ю.В., Колосницына М.С. Пенсионеры на российском рынке труда: тенденции экономической активности людей пенсионного возраста // Демографическое обозрение. 2015. № 2. С. 37-53. DOI 10.17323/demreview.v2i2.1781. EDN VBTESV.</w:t>
      </w:r>
    </w:p>
    <w:p w:rsidR="00AE0C8A" w:rsidRPr="00AE0C8A" w:rsidRDefault="00AE0C8A" w:rsidP="00AE0C8A">
      <w:pPr>
        <w:rPr>
          <w:lang w:val="en-US"/>
        </w:rPr>
      </w:pPr>
      <w:r>
        <w:t>9.</w:t>
      </w:r>
      <w:r>
        <w:tab/>
        <w:t xml:space="preserve">Ниорадзе Г.В. Труд пенсионеров и гиг-экономика: прекаризация или новые возможности? // Социологический журнал. </w:t>
      </w:r>
      <w:r w:rsidRPr="00AE0C8A">
        <w:rPr>
          <w:lang w:val="en-US"/>
        </w:rPr>
        <w:t xml:space="preserve">2022. </w:t>
      </w:r>
      <w:r>
        <w:t>Том</w:t>
      </w:r>
      <w:r w:rsidRPr="00AE0C8A">
        <w:rPr>
          <w:lang w:val="en-US"/>
        </w:rPr>
        <w:t xml:space="preserve"> 28. № 4. </w:t>
      </w:r>
      <w:r>
        <w:t>С</w:t>
      </w:r>
      <w:r w:rsidRPr="00AE0C8A">
        <w:rPr>
          <w:lang w:val="en-US"/>
        </w:rPr>
        <w:t>. 102-117. DOI 10.19181/socjour.2022.28.4.9317. EDN IGCRMY.</w:t>
      </w:r>
    </w:p>
    <w:p w:rsidR="00AE0C8A" w:rsidRPr="00AE0C8A" w:rsidRDefault="00AE0C8A" w:rsidP="00AE0C8A">
      <w:pPr>
        <w:rPr>
          <w:lang w:val="en-US"/>
        </w:rPr>
      </w:pPr>
      <w:r w:rsidRPr="00AE0C8A">
        <w:rPr>
          <w:lang w:val="en-US"/>
        </w:rPr>
        <w:t>10.</w:t>
      </w:r>
      <w:r w:rsidRPr="00AE0C8A">
        <w:rPr>
          <w:lang w:val="en-US"/>
        </w:rPr>
        <w:tab/>
        <w:t>Oliveira E., Carlos Cabral-Cardoso C. "Older workers' representation and age-based stereotype threats in the workplace" // Journal of Managerial Psychology. 2017. Vol. 32 Issue: 3. PP.254-268. DOI 10.1108/JMP-03-2016-0085.</w:t>
      </w:r>
    </w:p>
    <w:p w:rsidR="00AE0C8A" w:rsidRDefault="00AE0C8A" w:rsidP="00AE0C8A">
      <w:r w:rsidRPr="00AE0C8A">
        <w:rPr>
          <w:lang w:val="en-US"/>
        </w:rPr>
        <w:t>11.</w:t>
      </w:r>
      <w:r w:rsidRPr="00AE0C8A">
        <w:rPr>
          <w:lang w:val="en-US"/>
        </w:rPr>
        <w:tab/>
        <w:t xml:space="preserve">Flood L., Islam N. The rise of working pensioners: the Swedish case // Nordic Tax Journal. </w:t>
      </w:r>
      <w:r>
        <w:t>2016. N 1. PP. 41-66. DOI 10.1515/ntaxj-2016-0003.</w:t>
      </w:r>
    </w:p>
    <w:p w:rsidR="00AE0C8A" w:rsidRPr="00AE0C8A" w:rsidRDefault="00AE0C8A" w:rsidP="00AE0C8A">
      <w:pPr>
        <w:rPr>
          <w:lang w:val="en-US"/>
        </w:rPr>
      </w:pPr>
      <w:r>
        <w:t>12.</w:t>
      </w:r>
      <w:r>
        <w:tab/>
        <w:t xml:space="preserve">Лукичев П.М., Чекмарев О.П., Конев П.А. Новые вызовы современного рынка труда: работники старших возрастов vs пенсионеры // Экономика труда. </w:t>
      </w:r>
      <w:r w:rsidRPr="00AE0C8A">
        <w:rPr>
          <w:lang w:val="en-US"/>
        </w:rPr>
        <w:t xml:space="preserve">2023. </w:t>
      </w:r>
      <w:r>
        <w:t>Том</w:t>
      </w:r>
      <w:r w:rsidRPr="00AE0C8A">
        <w:rPr>
          <w:lang w:val="en-US"/>
        </w:rPr>
        <w:t xml:space="preserve"> 10. № 4. </w:t>
      </w:r>
      <w:r>
        <w:t>С</w:t>
      </w:r>
      <w:r w:rsidRPr="00AE0C8A">
        <w:rPr>
          <w:lang w:val="en-US"/>
        </w:rPr>
        <w:t>. 525-542. DOI 10.18334/et.10.4.117702. EDN FOLJRM.</w:t>
      </w:r>
    </w:p>
    <w:p w:rsidR="00AE0C8A" w:rsidRDefault="00AE0C8A" w:rsidP="00AE0C8A">
      <w:r w:rsidRPr="00AE0C8A">
        <w:rPr>
          <w:lang w:val="en-US"/>
        </w:rPr>
        <w:t>13.</w:t>
      </w:r>
      <w:r w:rsidRPr="00AE0C8A">
        <w:rPr>
          <w:lang w:val="en-US"/>
        </w:rPr>
        <w:tab/>
        <w:t xml:space="preserve">Newsom K.L., Vogt E.M. A Conceptual Discussion of Ageism as a Mechanism of Discrimination in the Workplace // International Journal of Management &amp; Organizational Studies. </w:t>
      </w:r>
      <w:r>
        <w:t>2016. Volume 5, Issue 2, June. PP. 58-65.</w:t>
      </w:r>
    </w:p>
    <w:p w:rsidR="00AE0C8A" w:rsidRDefault="00AE0C8A" w:rsidP="00AE0C8A">
      <w:r>
        <w:t>14.</w:t>
      </w:r>
      <w:r>
        <w:tab/>
        <w:t>Саралиева З.Х., Ермилова А.В. "Старые пожилые" как объект и субъект социальных рисков в системе социально-трудовых отношений // Вестник Пермского национального исследовательского университета. Социально-экономические науки. 2019. № 4. С.8-19. DOI 10.15593/2224-9354/2019.4.1. EDN THWOJT.</w:t>
      </w:r>
    </w:p>
    <w:p w:rsidR="00AE0C8A" w:rsidRPr="00AE0C8A" w:rsidRDefault="00AE0C8A" w:rsidP="00AE0C8A">
      <w:pPr>
        <w:rPr>
          <w:lang w:val="en-US"/>
        </w:rPr>
      </w:pPr>
      <w:r>
        <w:t>15.</w:t>
      </w:r>
      <w:r>
        <w:tab/>
        <w:t>Колосова О.А., Шураева Л.Ю. Пенсионеры на российском рынке труда: особенности трудоустройства в коммерческих и общественных организациях / В сборн. Российская наука на пути к устойчивому развитию: междисциплинарные исследования. Материалы V Всероссийской научно-практической конференции. Ставрополь</w:t>
      </w:r>
      <w:r w:rsidRPr="00AE0C8A">
        <w:rPr>
          <w:lang w:val="en-US"/>
        </w:rPr>
        <w:t xml:space="preserve">. 2023. </w:t>
      </w:r>
      <w:r>
        <w:t>С</w:t>
      </w:r>
      <w:r w:rsidRPr="00AE0C8A">
        <w:rPr>
          <w:lang w:val="en-US"/>
        </w:rPr>
        <w:t>. 163-168. EDN SYTLOH.</w:t>
      </w:r>
    </w:p>
    <w:p w:rsidR="00AE0C8A" w:rsidRDefault="00AE0C8A" w:rsidP="00AE0C8A">
      <w:r w:rsidRPr="00AE0C8A">
        <w:rPr>
          <w:lang w:val="en-US"/>
        </w:rPr>
        <w:lastRenderedPageBreak/>
        <w:t>16.</w:t>
      </w:r>
      <w:r w:rsidRPr="00AE0C8A">
        <w:rPr>
          <w:lang w:val="en-US"/>
        </w:rPr>
        <w:tab/>
        <w:t xml:space="preserve">Van Dalen H., Henkens K. Do Stereotypes about Older Workers Change? Evidence from a Panel Study among Employers. (CentER Discussion Paper; Vol. 2017-028). </w:t>
      </w:r>
      <w:r>
        <w:t>CentER, Center for Economic Research, 2017. DOI 10.13140/RG.2.2.30090.16322.</w:t>
      </w:r>
    </w:p>
    <w:p w:rsidR="00AE0C8A" w:rsidRPr="00AE0C8A" w:rsidRDefault="00AE0C8A" w:rsidP="00AE0C8A">
      <w:pPr>
        <w:rPr>
          <w:lang w:val="en-US"/>
        </w:rPr>
      </w:pPr>
      <w:r>
        <w:t>17.</w:t>
      </w:r>
      <w:r>
        <w:tab/>
        <w:t xml:space="preserve">Осипов П. Н. Наставничество как объект научных исследований // Профессиональное образование и рынок труда. </w:t>
      </w:r>
      <w:r w:rsidRPr="00AE0C8A">
        <w:rPr>
          <w:lang w:val="en-US"/>
        </w:rPr>
        <w:t xml:space="preserve">2020. № 2. </w:t>
      </w:r>
      <w:r>
        <w:t>С</w:t>
      </w:r>
      <w:r w:rsidRPr="00AE0C8A">
        <w:rPr>
          <w:lang w:val="en-US"/>
        </w:rPr>
        <w:t>. 109-115. DOI 10.24411/2307-4264-2020-10234. EDN EAFFNS.</w:t>
      </w:r>
    </w:p>
    <w:p w:rsidR="00AE0C8A" w:rsidRDefault="00AE0C8A" w:rsidP="00AE0C8A">
      <w:r w:rsidRPr="00AE0C8A">
        <w:rPr>
          <w:lang w:val="en-US"/>
        </w:rPr>
        <w:t>18.</w:t>
      </w:r>
      <w:r w:rsidRPr="00AE0C8A">
        <w:rPr>
          <w:lang w:val="en-US"/>
        </w:rPr>
        <w:tab/>
        <w:t xml:space="preserve">Brečko D. Intergenerational Cooperation and Stereotypes in Relation to Age in the Working Environment // Changing Societies &amp; Personalities, 2021 Vol. 5, No. 1, pp. 103-125. </w:t>
      </w:r>
      <w:r>
        <w:t>DOI 10.15826/csp.2021.5.1.124. EDN FGPMMI.</w:t>
      </w:r>
    </w:p>
    <w:p w:rsidR="00AE0C8A" w:rsidRPr="00AE0C8A" w:rsidRDefault="00AE0C8A" w:rsidP="00AE0C8A">
      <w:pPr>
        <w:rPr>
          <w:lang w:val="en-US"/>
        </w:rPr>
      </w:pPr>
      <w:r>
        <w:t>19.</w:t>
      </w:r>
      <w:r>
        <w:tab/>
        <w:t xml:space="preserve">Колесов А. А., Калачикова О.А. Продолжительность здоровой жизни как ресурс снижения рисков демографического старения // Вопросы территориального развития. </w:t>
      </w:r>
      <w:r w:rsidRPr="00AE0C8A">
        <w:rPr>
          <w:lang w:val="en-US"/>
        </w:rPr>
        <w:t xml:space="preserve">2023. </w:t>
      </w:r>
      <w:r>
        <w:t>Т</w:t>
      </w:r>
      <w:r w:rsidRPr="00AE0C8A">
        <w:rPr>
          <w:lang w:val="en-US"/>
        </w:rPr>
        <w:t xml:space="preserve">. 11. № 2. </w:t>
      </w:r>
      <w:r>
        <w:t>С</w:t>
      </w:r>
      <w:r w:rsidRPr="00AE0C8A">
        <w:rPr>
          <w:lang w:val="en-US"/>
        </w:rPr>
        <w:t>. 1-14. DOI 10.15838/tdi.2023.2.64.5. EDN KLBQBW.</w:t>
      </w:r>
    </w:p>
    <w:p w:rsidR="00AE0C8A" w:rsidRDefault="00AE0C8A" w:rsidP="00AE0C8A">
      <w:r w:rsidRPr="00AE0C8A">
        <w:rPr>
          <w:lang w:val="en-US"/>
        </w:rPr>
        <w:t>20.</w:t>
      </w:r>
      <w:r w:rsidRPr="00AE0C8A">
        <w:rPr>
          <w:lang w:val="en-US"/>
        </w:rPr>
        <w:tab/>
        <w:t xml:space="preserve">Shore L. M., Cleveland J. N., Goldberg, C. B. Work attitudes and decisions as a function of manager age and employee age //Journal of applied psychology. </w:t>
      </w:r>
      <w:r>
        <w:t>2003. Т.88(3). Р.529-539. DOI 10.1037/0021-9010.88.3.529. EDN GWULHX.</w:t>
      </w:r>
    </w:p>
    <w:p w:rsidR="00AE0C8A" w:rsidRDefault="00AE0C8A" w:rsidP="00AE0C8A">
      <w:r>
        <w:t>21.</w:t>
      </w:r>
      <w:r>
        <w:tab/>
        <w:t>Калачикова О. Н., Короленко А. В., Нацун Л. Н. Теоретико-методологические основы исследования активного долголетия // Мониторинг общественного мнения: экономические и социальные перемены. 2023. № 1. С. 20-45. DOI 10.14515/monitoring.2023.1.2209. EDN TYOGUM.</w:t>
      </w:r>
    </w:p>
    <w:p w:rsidR="00AE0C8A" w:rsidRDefault="00AE0C8A" w:rsidP="00AE0C8A">
      <w:r>
        <w:t>22.</w:t>
      </w:r>
      <w:r>
        <w:tab/>
        <w:t>Хайруллина Ю.Р. Ценности в сфере труда: особенности и факторы // Социологические исследования. 2003. № 5. С.77-86. EDN OOOTLH.</w:t>
      </w:r>
    </w:p>
    <w:p w:rsidR="00AE0C8A" w:rsidRDefault="00AE0C8A" w:rsidP="00AE0C8A">
      <w:r>
        <w:t>23.</w:t>
      </w:r>
      <w:r>
        <w:tab/>
        <w:t>Левашов В.К., Великая Н.М. Как живешь, Россия? Экспресс-информация. 54 этап социологического мониторинга, апрель 2024 года: [бюллетень]. М. : ИСПИ ФНИЦ РАН, 2024. DOI 10.19181/monogr.978-5-89697-429-1.2024. EDN INPEEV.</w:t>
      </w:r>
    </w:p>
    <w:p w:rsidR="00AE0C8A" w:rsidRPr="00AE0C8A" w:rsidRDefault="00AE0C8A" w:rsidP="00AE0C8A">
      <w:pPr>
        <w:rPr>
          <w:lang w:val="en-US"/>
        </w:rPr>
      </w:pPr>
      <w:r>
        <w:t>24.</w:t>
      </w:r>
      <w:r>
        <w:tab/>
        <w:t xml:space="preserve">Ляликова С.В., Назарова И.Б., Карпова В.М. Особенности восприятия пожилых людей в Российском обществе // Социологические исследования. </w:t>
      </w:r>
      <w:r w:rsidRPr="00AE0C8A">
        <w:rPr>
          <w:lang w:val="en-US"/>
        </w:rPr>
        <w:t xml:space="preserve">2023. №10. </w:t>
      </w:r>
      <w:r>
        <w:t>С</w:t>
      </w:r>
      <w:r w:rsidRPr="00AE0C8A">
        <w:rPr>
          <w:lang w:val="en-US"/>
        </w:rPr>
        <w:t>.104-115. DOI 10.31857/S013216250028308-1. EDN AJGAFY.</w:t>
      </w:r>
    </w:p>
    <w:p w:rsidR="00AE0C8A" w:rsidRDefault="00AE0C8A" w:rsidP="00AE0C8A">
      <w:r w:rsidRPr="00AE0C8A">
        <w:rPr>
          <w:lang w:val="en-US"/>
        </w:rPr>
        <w:t>25.</w:t>
      </w:r>
      <w:r w:rsidRPr="00AE0C8A">
        <w:rPr>
          <w:lang w:val="en-US"/>
        </w:rPr>
        <w:tab/>
        <w:t xml:space="preserve">Mannheim K. The Problem of Generations. </w:t>
      </w:r>
      <w:r>
        <w:t>London, 1952.</w:t>
      </w:r>
    </w:p>
    <w:p w:rsidR="00AE0C8A" w:rsidRDefault="00AE0C8A" w:rsidP="00AE0C8A">
      <w:r>
        <w:t>26.</w:t>
      </w:r>
      <w:r>
        <w:tab/>
        <w:t>Ортего-и-Гассет Х. Эстетика. Философия культуры. М.: Искусство, 1991. 587 с.</w:t>
      </w:r>
    </w:p>
    <w:p w:rsidR="00AE0C8A" w:rsidRDefault="00AE0C8A" w:rsidP="00AE0C8A">
      <w:r w:rsidRPr="00AE0C8A">
        <w:rPr>
          <w:lang w:val="en-US"/>
        </w:rPr>
        <w:t>27.</w:t>
      </w:r>
      <w:r w:rsidRPr="00AE0C8A">
        <w:rPr>
          <w:lang w:val="en-US"/>
        </w:rPr>
        <w:tab/>
        <w:t xml:space="preserve">Urmanavicius Perspectives Of Older Employees In Changing Labour Market //European Journal of Social Impact and Circular Economy, 2021. </w:t>
      </w:r>
      <w:r>
        <w:t>№11. 48-58. DOI 10.13135/2704-9906/5511.</w:t>
      </w:r>
      <w:bookmarkStart w:id="0" w:name="_GoBack"/>
      <w:bookmarkEnd w:id="0"/>
    </w:p>
    <w:sectPr w:rsidR="00AE0C8A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8A"/>
    <w:rsid w:val="00017B57"/>
    <w:rsid w:val="000706E4"/>
    <w:rsid w:val="00077F28"/>
    <w:rsid w:val="00275775"/>
    <w:rsid w:val="00422AC7"/>
    <w:rsid w:val="00520FDA"/>
    <w:rsid w:val="005A30F3"/>
    <w:rsid w:val="00A63ADC"/>
    <w:rsid w:val="00AE0C8A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5610"/>
  <w15:chartTrackingRefBased/>
  <w15:docId w15:val="{66681D8D-F853-0443-8D87-8A3240A4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4633</Characters>
  <Application>Microsoft Office Word</Application>
  <DocSecurity>0</DocSecurity>
  <Lines>38</Lines>
  <Paragraphs>10</Paragraphs>
  <ScaleCrop>false</ScaleCrop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2025-07-17T14:15:00Z</dcterms:created>
  <dcterms:modified xsi:type="dcterms:W3CDTF">2025-07-17T14:15:00Z</dcterms:modified>
</cp:coreProperties>
</file>