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E99" w:rsidRDefault="002B7E99" w:rsidP="002B7E99">
      <w:r>
        <w:t>REFERENCES</w:t>
      </w:r>
    </w:p>
    <w:p w:rsidR="002B7E99" w:rsidRDefault="002B7E99" w:rsidP="002B7E99"/>
    <w:p w:rsidR="002B7E99" w:rsidRDefault="002B7E99" w:rsidP="002B7E99">
      <w:r>
        <w:t>1. More J.F. The death of competition: Leadership and strategy in the age of business ecosystems. New York: Harper Collins. 1997 p.</w:t>
      </w:r>
    </w:p>
    <w:p w:rsidR="002B7E99" w:rsidRDefault="002B7E99" w:rsidP="002B7E99"/>
    <w:p w:rsidR="002B7E99" w:rsidRDefault="002B7E99" w:rsidP="002B7E99">
      <w:r>
        <w:t>2. Morgan-Thomas A., Dessart L., Veloutsu C. (2020). Digital Ecosystem and Consumer Engage- ment: A Socio-Technical Perspective, Journal of Busi- ness Research, vol. 121, pp. 713–723.</w:t>
      </w:r>
    </w:p>
    <w:p w:rsidR="002B7E99" w:rsidRDefault="002B7E99" w:rsidP="002B7E99"/>
    <w:p w:rsidR="002B7E99" w:rsidRDefault="002B7E99" w:rsidP="002B7E99">
      <w:r>
        <w:t>3. Aulkemeier F., Jakob M.-E., Hillegersberg J. 3RSCI AuthorID: 44798, ORCID: 0000-0002-5513-5020 (2019). Platform-Based Collaboration in Digital Ecosystems, Electronic Markets, vol. 29, pp. 597–608.</w:t>
      </w:r>
    </w:p>
    <w:p w:rsidR="002B7E99" w:rsidRDefault="002B7E99" w:rsidP="002B7E99"/>
    <w:p w:rsidR="002B7E99" w:rsidRDefault="002B7E99" w:rsidP="002B7E99">
      <w:r>
        <w:t>4. Hein A., Schreieck M., Riasanow T., Set- zke D.S., Wiesche M., Bohm M., Krcmar H. (2020). Digital Platform Ecosystems, Electronic Markets, vol. 30, pp. 87–98.</w:t>
      </w:r>
    </w:p>
    <w:p w:rsidR="002B7E99" w:rsidRDefault="002B7E99" w:rsidP="002B7E99"/>
    <w:p w:rsidR="002B7E99" w:rsidRDefault="002B7E99" w:rsidP="002B7E99">
      <w:r>
        <w:t>5. Yonatany M. (2017). Platforms, Ecosystems, and the Internalization of Highly Digitized Organizations, Journal of Organization Design, vol. 6, no. 2,</w:t>
      </w:r>
    </w:p>
    <w:p w:rsidR="002B7E99" w:rsidRDefault="002B7E99" w:rsidP="002B7E99"/>
    <w:p w:rsidR="002B7E99" w:rsidRDefault="002B7E99" w:rsidP="002B7E99">
      <w:r>
        <w:t>pp. 1–5.</w:t>
      </w:r>
    </w:p>
    <w:p w:rsidR="002B7E99" w:rsidRDefault="002B7E99" w:rsidP="002B7E99"/>
    <w:p w:rsidR="002B7E99" w:rsidRDefault="002B7E99" w:rsidP="002B7E99">
      <w:r>
        <w:t>6. Cozzolino A., Corbo L., Aversa P. (2021). Dig- ital Platform-Based Ecosystems: The Evolution of Collaboration and Competition between Incumbent Producers and Entrant Platforms, Journal of Business Research, vol. 126, pp. 385–400.</w:t>
      </w:r>
    </w:p>
    <w:p w:rsidR="002B7E99" w:rsidRDefault="002B7E99" w:rsidP="002B7E99"/>
    <w:p w:rsidR="002B7E99" w:rsidRDefault="002B7E99" w:rsidP="002B7E99">
      <w:r>
        <w:t>7. Li J., Chen L., Yi J., Mao J., Liao J. (2019). Ecosystem-Specific Advantages in International Dig- ital Commerce, Journal of International Business Studies, vol. 50, pp. 1448–1463.</w:t>
      </w:r>
    </w:p>
    <w:p w:rsidR="002B7E99" w:rsidRDefault="002B7E99" w:rsidP="002B7E99"/>
    <w:p w:rsidR="002B7E99" w:rsidRDefault="002B7E99" w:rsidP="002B7E99">
      <w:r>
        <w:t>8. Lippert K.J., Cloutier R. (2021). Cyberspace: A Digital Ecosystem, Systems, vol. 9, no. 48, pp. 1–20.</w:t>
      </w:r>
    </w:p>
    <w:p w:rsidR="002B7E99" w:rsidRDefault="002B7E99" w:rsidP="002B7E99"/>
    <w:p w:rsidR="002B7E99" w:rsidRDefault="002B7E99" w:rsidP="002B7E99">
      <w:r>
        <w:t>9. Thompson F.M., Brouthers K.D. (2021). Dig- ital Consumer Engagement: National Cultural Differences and Cultural Tightness, Journal of Interna- tional Marketing, vol. 29, no. 4, pp. 22–44.</w:t>
      </w:r>
    </w:p>
    <w:p w:rsidR="002B7E99" w:rsidRDefault="002B7E99" w:rsidP="002B7E99"/>
    <w:p w:rsidR="002B7E99" w:rsidRDefault="002B7E99" w:rsidP="002B7E99">
      <w:r>
        <w:t>10. Stepanova V.V., Ukhanova A.V., Grigorish- chin A.V., Yakhyaev D.B. (2019). Evaluating Digital Ecosystems in Russia’s Regions, Economic and So- cial Changes: Facts, Trends, Forecast, vol. 12, no. 2, pp. 73–90.</w:t>
      </w:r>
    </w:p>
    <w:p w:rsidR="002B7E99" w:rsidRDefault="002B7E99" w:rsidP="002B7E99"/>
    <w:p w:rsidR="002B7E99" w:rsidRDefault="002B7E99" w:rsidP="002B7E99">
      <w:r>
        <w:t>11. Talmar M., Walrave B., Podoynitsyna K.S., Holmstrom J., Romme A.G.L. (2020). Mapping, An- alyzing and Designing Innovation Ecosystems: The Ecosystem Pie Model, Long Range Planning, vol. 53, no. 101850, pp. 1–9.</w:t>
      </w:r>
    </w:p>
    <w:p w:rsidR="002B7E99" w:rsidRDefault="002B7E99" w:rsidP="002B7E99"/>
    <w:p w:rsidR="002B7E99" w:rsidRDefault="002B7E99" w:rsidP="002B7E99">
      <w:r>
        <w:t>12. Lee A., Mackenzie A., Smith G.J.D., Box P. (2020). Mapping Platform Urbanism: Charting the Nuance of the Platform Pivot, Urban Planning, vol. 5, iss. 1, pp. 116–128.</w:t>
      </w:r>
    </w:p>
    <w:p w:rsidR="002B7E99" w:rsidRDefault="002B7E99" w:rsidP="002B7E99"/>
    <w:p w:rsidR="002B7E99" w:rsidRDefault="002B7E99" w:rsidP="002B7E99">
      <w:r>
        <w:t>13. Pierce P., Ricciardi F., Zardini A. (2017). Smart Cities as Organizational Fields: A Frame- work for Mapping Sustainability-Enabling Configu- rations, Sustainability, vol. 9, no. 1506, pp. 1–21.</w:t>
      </w:r>
    </w:p>
    <w:p w:rsidR="002B7E99" w:rsidRDefault="002B7E99" w:rsidP="002B7E99"/>
    <w:p w:rsidR="002B7E99" w:rsidRDefault="002B7E99" w:rsidP="002B7E99">
      <w:r>
        <w:lastRenderedPageBreak/>
        <w:t>14. Yuan J., Xie H., Yang D., Xiahou X., Skib- niewski M.J., Huang W. (2020). Strategy Formulation for the Sustainable Development of Smart Cities: A Case Study of Nanjing, China, International Journal of Strategic Planning Management, vol. 24, iss. 6, pp. 379–399.</w:t>
      </w:r>
    </w:p>
    <w:p w:rsidR="002B7E99" w:rsidRDefault="002B7E99" w:rsidP="002B7E99"/>
    <w:p w:rsidR="002B7E99" w:rsidRDefault="002B7E99" w:rsidP="002B7E99">
      <w:r>
        <w:t>15. Pulkkinen J., Jussila J., Partanen A., Trot- skii I., Laiho A. (2019). Smart Mobility: Services, Platforms and Ecosystems, Technology Innovation Management Review, vol. 9, iss. 9, pp. 15–24.</w:t>
      </w:r>
    </w:p>
    <w:p w:rsidR="002B7E99" w:rsidRDefault="002B7E99" w:rsidP="002B7E99"/>
    <w:p w:rsidR="002B7E99" w:rsidRDefault="002B7E99" w:rsidP="002B7E99">
      <w:r>
        <w:t>16. Kitchin R., Moore-Cherry N. (2020). Fragmented Governance, the Urban Data Ecosystem and Smart City Regions: The Case of Metropolitan Boston, Regional Studies. DOI: 10.1080/00343404.2 020.1735627.</w:t>
      </w:r>
    </w:p>
    <w:p w:rsidR="002B7E99" w:rsidRDefault="002B7E99" w:rsidP="002B7E99"/>
    <w:p w:rsidR="002B7E99" w:rsidRDefault="002B7E99" w:rsidP="002B7E99">
      <w:r>
        <w:t>17. Popov E.V., Dolzhenko R.A., Simonova V.L. (2021). Theory of ecosystem analysis, Management issues, no. 6, pp. 20–36.</w:t>
      </w:r>
    </w:p>
    <w:p w:rsidR="002B7E99" w:rsidRDefault="002B7E99" w:rsidP="002B7E99"/>
    <w:p w:rsidR="002B7E99" w:rsidRDefault="002B7E99" w:rsidP="002B7E99">
      <w:r>
        <w:t>18. Popov E.V. (2021). Differentiation of the im- pact of stakeholders to ecosystem institutions, Jour- nal of Institutional Studies, vol. 13, vol. 4, pp. 59–70.</w:t>
      </w:r>
    </w:p>
    <w:p w:rsidR="002B7E99" w:rsidRDefault="002B7E99" w:rsidP="002B7E99"/>
    <w:p w:rsidR="002B7E99" w:rsidRDefault="002B7E99" w:rsidP="002B7E99">
      <w:r>
        <w:t>19. Paskaleva K., Evans J., Watson K. (2021). Co- Producing Smart Cities: A Quadruple Helix Ap- proach to Assessment, European Urban and Regional Studies, vol. 28, no. 4, pp. 395–412.</w:t>
      </w:r>
    </w:p>
    <w:p w:rsidR="002B7E99" w:rsidRDefault="002B7E99" w:rsidP="002B7E99"/>
    <w:p w:rsidR="002B7E99" w:rsidRDefault="002B7E99" w:rsidP="002B7E99">
      <w:r>
        <w:t>20. Popov E., Dolghenko R., Simonova V., Che- lak I. (2021). Analytical model of innovation ecosys- tem development, E3S Web of Conferences, vol. 250, no. 01004, pp. 1–9.</w:t>
      </w:r>
    </w:p>
    <w:p w:rsidR="002B7E99" w:rsidRDefault="002B7E99" w:rsidP="002B7E99"/>
    <w:p w:rsidR="002B7E99" w:rsidRDefault="002B7E99" w:rsidP="002B7E99">
      <w:r>
        <w:t>21. Selviaridis K. (2019). Effects pf Public Pro- curement of R&amp;D on the Innovation Process: Evidence from the UK Small Business Research Initiative, Journal of Public Procurement, pp. 1–31. DOI: 10.1108/JOPP-12-2019-0082.</w:t>
      </w:r>
    </w:p>
    <w:p w:rsidR="002B7E99" w:rsidRDefault="002B7E99" w:rsidP="002B7E99"/>
    <w:p w:rsidR="002B7E99" w:rsidRDefault="002B7E99" w:rsidP="002B7E99">
      <w:r>
        <w:t>22. Ooms W., Caniels M.C.J., Roijakkers N., Cobben D. (2020). Ecosystems for Smart Cities: Tracing the Evolution of Governance Structures in a Dutch Smart City Initiative, International En- trepreneurship ana Management Journal, vol. 16, pp. 1225–1258.</w:t>
      </w:r>
    </w:p>
    <w:p w:rsidR="002B7E99" w:rsidRDefault="002B7E99" w:rsidP="002B7E99"/>
    <w:p w:rsidR="002B7E99" w:rsidRDefault="002B7E99" w:rsidP="002B7E99">
      <w:r>
        <w:t>23. Guerrero M., Urbano D. (2020). Institutional Conditions and Social Innovations in Emerging Economies: Insights from Mexican Enterprises’s Initiatives for Protecting the Effect of Violent Events, The Journal of Technology Transfer, vol. 45, pp. 929–957.</w:t>
      </w:r>
    </w:p>
    <w:p w:rsidR="002B7E99" w:rsidRDefault="002B7E99" w:rsidP="002B7E99"/>
    <w:p w:rsidR="002B7E99" w:rsidRDefault="002B7E99" w:rsidP="002B7E99">
      <w:r>
        <w:t>24. Gifford E., McKelvey M., Saemundsson R. (2020). The Evolution of Knowledge-Intensive Innovation Ecosystems: Co-Evolving Entrepreneurial Activity and Innovation Police in the West Swedish Maritime System, Industry and Innovation, pp. 1–27. DOI: 10.1080/13662716.2020.1856047.</w:t>
      </w:r>
    </w:p>
    <w:p w:rsidR="002B7E99" w:rsidRDefault="002B7E99" w:rsidP="002B7E99"/>
    <w:p w:rsidR="002B7E99" w:rsidRDefault="002B7E99" w:rsidP="002B7E99">
      <w:r>
        <w:t>25. Gifford E., McKelvey M., Saemundsson R. (2020). The Evolution of Knowledge-Intensive Innovation Ecosystems: Co-Evolving Entrepreneurial Activity and Innovation Police in the West Swedish Maritime System, Industry and Innovation, pp. 1–27. DOI: 10.1080/13662716.2020.1856047.</w:t>
      </w:r>
    </w:p>
    <w:p w:rsidR="002B7E99" w:rsidRDefault="002B7E99" w:rsidP="002B7E99"/>
    <w:p w:rsidR="002B7E99" w:rsidRDefault="002B7E99" w:rsidP="002B7E99">
      <w:r>
        <w:t>26. Giovanini A., Bittencourt P.F., Maldonado M.U. (2020). Innovation Ecosystem in Application Platforms: An Exploratory Study of the Role of Users, Revista Brasiliera de Inovacao, vol. 19, no. e020005, pp. 1–28.</w:t>
      </w:r>
    </w:p>
    <w:p w:rsidR="002B7E99" w:rsidRDefault="002B7E99" w:rsidP="002B7E99"/>
    <w:p w:rsidR="002B7E99" w:rsidRDefault="002B7E99" w:rsidP="002B7E99">
      <w:r>
        <w:t>27. Cantner U., Cunningham J.A., Lehmann E.E., Menter M. (2021). Entrepreneurial Ecosystems: A Dynamic Lifecycle Model, Small Business Economics, vol. 56, pp. 407–423.</w:t>
      </w:r>
    </w:p>
    <w:p w:rsidR="002B7E99" w:rsidRDefault="002B7E99" w:rsidP="002B7E99"/>
    <w:p w:rsidR="002B7E99" w:rsidRDefault="002B7E99" w:rsidP="002B7E99">
      <w:r>
        <w:t>28. Hamalainen M. Digital Transformation in the Helsinki Smart City. In: Ratten V. (ed.) (2020). En- trepreneurship and the Community: A Multidisciplinary Perspective on Creativity, Social Challenges, and Business. Springer. Pp. 63–86.</w:t>
      </w:r>
    </w:p>
    <w:p w:rsidR="002B7E99" w:rsidRDefault="002B7E99" w:rsidP="002B7E99"/>
    <w:p w:rsidR="002B7E99" w:rsidRDefault="002B7E99" w:rsidP="002B7E99">
      <w:r>
        <w:t>29. Hamalainen M. Digital Transformation in the Helsinki Smart City. In: Ratten V. (ed.) (2020). En- trepreneurship and the Community: A Multidisciplinary Perspective on Creativity, Social Challenges, and Business. Springer. Pp. 63–86.</w:t>
      </w:r>
    </w:p>
    <w:p w:rsidR="002B7E99" w:rsidRDefault="002B7E99" w:rsidP="002B7E99"/>
    <w:p w:rsidR="002B7E99" w:rsidRDefault="002B7E99" w:rsidP="002B7E99">
      <w:r>
        <w:t>30. Karaboga T., Gurol Y.D., Binici C.M., Sarp P. (2021). Sustainable Digital Talent Ecosystem in the New Era: Impacts on Businesses, Governments and Universities, Istanbul Business research, vol. 49, no. 2, pp. 360–379.</w:t>
      </w:r>
    </w:p>
    <w:p w:rsidR="002B7E99" w:rsidRDefault="002B7E99" w:rsidP="002B7E99"/>
    <w:p w:rsidR="002B7E99" w:rsidRDefault="002B7E99" w:rsidP="002B7E99">
      <w:r>
        <w:t>31. Stam E., Ven A. (2021). Entrepreneurial Ecosystem Elements, Small Business Economics, vol. 56, pp. 809–832.</w:t>
      </w:r>
    </w:p>
    <w:p w:rsidR="002B7E99" w:rsidRDefault="002B7E99" w:rsidP="002B7E99"/>
    <w:p w:rsidR="002B7E99" w:rsidRDefault="002B7E99" w:rsidP="002B7E99">
      <w:r>
        <w:t>32. Elberzhager F., Mennig P., Polst S., Scherr S., Stupfert P. (2021). Towards a Digital Ecosystem for a Smart City District: Procedure, Results, and Lessons Learned, Smart Cities, vol. 4, pp. 686–716.</w:t>
      </w:r>
    </w:p>
    <w:p w:rsidR="002B7E99" w:rsidRDefault="002B7E99" w:rsidP="002B7E99"/>
    <w:p w:rsidR="002B7E99" w:rsidRDefault="002B7E99" w:rsidP="002B7E99">
      <w:r>
        <w:t>33. Engin Z., Dijk J., Lan T., Longley P.A., Tre- leaven P., Batty M., Penn A. (2020). Data-Driven Ur- ban Management: Mapping the Landscape, Journal of Urban Management, vol. 9, pp. 140–150.</w:t>
      </w:r>
    </w:p>
    <w:p w:rsidR="002B7E99" w:rsidRDefault="002B7E99" w:rsidP="002B7E99"/>
    <w:p w:rsidR="002B7E99" w:rsidRDefault="002B7E99" w:rsidP="002B7E99">
      <w:r>
        <w:t>34. Beltagui A., Rosli A., Candi M. (2020). Exap- tation in a Digital Innovation Ecosystem: The Dis- ruptive Impacts of 3D Printing, Research Police, vol. 49, no. 103833, pp. 1–15.</w:t>
      </w:r>
    </w:p>
    <w:p w:rsidR="002B7E99" w:rsidRDefault="002B7E99" w:rsidP="002B7E99"/>
    <w:p w:rsidR="002B7E99" w:rsidRDefault="002B7E99" w:rsidP="002B7E99">
      <w:r>
        <w:t>35. Kundu D. (2019). Blockchain and Trust in a Smart City, Environment and Urbanization Asia, vol. 10, no. 1, pp. 31–43.</w:t>
      </w:r>
    </w:p>
    <w:p w:rsidR="002B7E99" w:rsidRDefault="002B7E99" w:rsidP="002B7E99"/>
    <w:p w:rsidR="002B7E99" w:rsidRDefault="002B7E99" w:rsidP="002B7E99">
      <w:r>
        <w:t>36. Chambers J., Evans J. (2020). Informal Urban- ism, and the Internet of Things: Reliability, Trust, and the Reconfiguration of Infrastructure, Urban Studies, vol. 57, no. 14, pp. 2918–2935.</w:t>
      </w:r>
    </w:p>
    <w:p w:rsidR="002B7E99" w:rsidRDefault="002B7E99" w:rsidP="002B7E99"/>
    <w:p w:rsidR="002B7E99" w:rsidRDefault="002B7E99" w:rsidP="002B7E99">
      <w:r>
        <w:t>37. Macrorie R., Marvin S., While A. (2021). Robotics and Automation in the City: A Research Agenda, Urban Geography, vol. 42, no. 2, pp. 197–217.</w:t>
      </w:r>
    </w:p>
    <w:p w:rsidR="002B7E99" w:rsidRDefault="002B7E99" w:rsidP="002B7E99"/>
    <w:p w:rsidR="002B7E99" w:rsidRDefault="002B7E99" w:rsidP="002B7E99">
      <w:r>
        <w:t>38. Hajikhani A. (2020). Impact of Entre- preneurial Ecosystem Discussion in Smart Cities: Comprehensive Assessment of Social Media Data, Smart Cities, vol. 3, pp. 112–137.</w:t>
      </w:r>
    </w:p>
    <w:p w:rsidR="002B7E99" w:rsidRDefault="002B7E99" w:rsidP="002B7E99"/>
    <w:p w:rsidR="002B7E99" w:rsidRDefault="002B7E99" w:rsidP="002B7E99">
      <w:r>
        <w:t>39. Nyamaka A.T., Botha A., Biljon J.V., Ma- rais M.A. (2020). The Components of an Innovation Ecosystem Framework for Botswana’s Mobile Applications The Electronic Journal of Information Systems in Developing Countries, vol. 86, iss. 6, no. e12137, pp. 1–23.</w:t>
      </w:r>
    </w:p>
    <w:p w:rsidR="002B7E99" w:rsidRDefault="002B7E99" w:rsidP="002B7E99"/>
    <w:p w:rsidR="002B7E99" w:rsidRDefault="002B7E99" w:rsidP="002B7E99">
      <w:r>
        <w:t>40. Nochta N., Wan L., Schooling J.M., Par- likad A.K. (2021). A Socio-Technical Perspective on Urban Analytics: The Case of City-Scale Digital Twins, Journal of Urban Technology, vol. 28, no. 1-2, pp. 263–287.</w:t>
      </w:r>
    </w:p>
    <w:p w:rsidR="00DA45C1" w:rsidRDefault="002B7E99">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99"/>
    <w:rsid w:val="00017B57"/>
    <w:rsid w:val="000706E4"/>
    <w:rsid w:val="00077F28"/>
    <w:rsid w:val="00275775"/>
    <w:rsid w:val="002B7E99"/>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43276-B317-0845-B5A8-BC6B48F7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6753</Characters>
  <Application>Microsoft Office Word</Application>
  <DocSecurity>0</DocSecurity>
  <Lines>187</Lines>
  <Paragraphs>107</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2025-07-25T14:37:00Z</dcterms:created>
  <dcterms:modified xsi:type="dcterms:W3CDTF">2025-07-25T14:38:00Z</dcterms:modified>
</cp:coreProperties>
</file>